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B0B5E" w:rsidRPr="00382109" w14:paraId="09CE3501" w14:textId="77777777" w:rsidTr="006B08EE">
        <w:tc>
          <w:tcPr>
            <w:tcW w:w="9016" w:type="dxa"/>
          </w:tcPr>
          <w:p w14:paraId="25AEED37" w14:textId="040F1B4B" w:rsidR="00C84C55" w:rsidRPr="00357BC1" w:rsidRDefault="00C84C55" w:rsidP="0051658E">
            <w:pPr>
              <w:pStyle w:val="berschrift1"/>
              <w:pBdr>
                <w:bottom w:val="none" w:sz="0" w:space="0" w:color="auto"/>
              </w:pBdr>
              <w:spacing w:before="0" w:after="24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984752"/>
            <w:bookmarkStart w:id="7" w:name="_Toc126044313"/>
            <w:bookmarkStart w:id="8" w:name="_Toc126045743"/>
            <w:bookmarkStart w:id="9" w:name="_Toc126685472"/>
            <w:bookmarkStart w:id="10" w:name="_Toc127431964"/>
            <w:bookmarkStart w:id="11" w:name="_Toc129796975"/>
            <w:bookmarkStart w:id="12" w:name="_Toc129797565"/>
            <w:bookmarkStart w:id="13" w:name="_Toc129959239"/>
            <w:bookmarkStart w:id="14" w:name="_Toc129959272"/>
            <w:bookmarkStart w:id="15" w:name="_Toc132290434"/>
            <w:bookmarkStart w:id="16" w:name="_Toc149310950"/>
            <w:bookmarkStart w:id="17" w:name="_Toc104800988"/>
            <w:bookmarkStart w:id="18" w:name="_Toc104801067"/>
            <w:bookmarkStart w:id="19" w:name="_Toc104803441"/>
            <w:bookmarkStart w:id="20" w:name="_Toc109129066"/>
            <w:bookmarkStart w:id="21" w:name="_Toc111648605"/>
            <w:r w:rsidRPr="00357BC1">
              <w:rPr>
                <w:b/>
              </w:rPr>
              <w:t>Attestation d’engagement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2CF14F2" w14:textId="77777777" w:rsidR="00C84C55" w:rsidRPr="00357BC1" w:rsidRDefault="00C84C55" w:rsidP="00C84C55">
            <w:pPr>
              <w:pStyle w:val="berschrift1"/>
              <w:pBdr>
                <w:bottom w:val="none" w:sz="0" w:space="0" w:color="auto"/>
              </w:pBdr>
              <w:shd w:val="clear" w:color="auto" w:fill="FFF4CC" w:themeFill="accent2" w:themeFillTint="33"/>
              <w:spacing w:after="240"/>
              <w:jc w:val="center"/>
            </w:pPr>
            <w:bookmarkStart w:id="22" w:name="_Toc125121052"/>
            <w:bookmarkStart w:id="23" w:name="_Toc125727649"/>
            <w:bookmarkStart w:id="24" w:name="_Toc125984753"/>
            <w:bookmarkStart w:id="25" w:name="_Toc126044314"/>
            <w:bookmarkStart w:id="26" w:name="_Toc126045744"/>
            <w:bookmarkStart w:id="27" w:name="_Toc126685473"/>
            <w:bookmarkStart w:id="28" w:name="_Toc127431965"/>
            <w:bookmarkStart w:id="29" w:name="_Toc129796976"/>
            <w:bookmarkStart w:id="30" w:name="_Toc129797566"/>
            <w:bookmarkStart w:id="31" w:name="_Toc129959240"/>
            <w:bookmarkStart w:id="32" w:name="_Toc129959273"/>
            <w:bookmarkStart w:id="33" w:name="_Toc132290435"/>
            <w:bookmarkStart w:id="34" w:name="_Toc149310951"/>
            <w:r w:rsidRPr="00357BC1">
              <w:rPr>
                <w:b/>
              </w:rPr>
              <w:t>Acronyme - Projet</w:t>
            </w:r>
            <w:bookmarkEnd w:id="22"/>
            <w:bookmarkEnd w:id="23"/>
            <w:bookmarkEnd w:id="24"/>
            <w:bookmarkEnd w:id="25"/>
            <w:bookmarkEnd w:id="26"/>
            <w:bookmarkEnd w:id="27"/>
            <w:bookmarkEnd w:id="28"/>
            <w:bookmarkEnd w:id="29"/>
            <w:bookmarkEnd w:id="30"/>
            <w:bookmarkEnd w:id="31"/>
            <w:bookmarkEnd w:id="32"/>
            <w:bookmarkEnd w:id="33"/>
            <w:bookmarkEnd w:id="34"/>
          </w:p>
          <w:p w14:paraId="4C02283B" w14:textId="048AE9B6" w:rsidR="005B6A08" w:rsidRPr="00357BC1" w:rsidRDefault="006B0B5E" w:rsidP="00880FA3">
            <w:pPr>
              <w:pStyle w:val="berschrift1"/>
              <w:spacing w:after="240"/>
              <w:jc w:val="center"/>
            </w:pPr>
            <w:bookmarkStart w:id="35" w:name="_Toc104800989"/>
            <w:bookmarkStart w:id="36" w:name="_Toc104801068"/>
            <w:bookmarkStart w:id="37" w:name="_Toc104803442"/>
            <w:bookmarkStart w:id="38" w:name="_Toc109129067"/>
            <w:bookmarkStart w:id="39" w:name="_Toc111648606"/>
            <w:bookmarkStart w:id="40" w:name="_Toc125121053"/>
            <w:bookmarkStart w:id="41" w:name="_Toc125727650"/>
            <w:bookmarkStart w:id="42" w:name="_Toc125984754"/>
            <w:bookmarkStart w:id="43" w:name="_Toc126044315"/>
            <w:bookmarkStart w:id="44" w:name="_Toc126045745"/>
            <w:bookmarkStart w:id="45" w:name="_Toc126685474"/>
            <w:bookmarkStart w:id="46" w:name="_Toc127431966"/>
            <w:bookmarkStart w:id="47" w:name="_Toc129796977"/>
            <w:bookmarkStart w:id="48" w:name="_Toc129797567"/>
            <w:bookmarkStart w:id="49" w:name="_Toc129959241"/>
            <w:bookmarkStart w:id="50" w:name="_Toc129959274"/>
            <w:bookmarkStart w:id="51" w:name="_Toc132290436"/>
            <w:bookmarkStart w:id="52" w:name="_Toc149310952"/>
            <w:bookmarkEnd w:id="17"/>
            <w:bookmarkEnd w:id="18"/>
            <w:bookmarkEnd w:id="19"/>
            <w:bookmarkEnd w:id="20"/>
            <w:bookmarkEnd w:id="21"/>
            <w:r w:rsidRPr="00357BC1">
              <w:rPr>
                <w:b/>
              </w:rPr>
              <w:t xml:space="preserve">Partenaire </w:t>
            </w:r>
            <w:r w:rsidR="00880FA3" w:rsidRPr="00357BC1">
              <w:rPr>
                <w:b/>
              </w:rPr>
              <w:t>métho</w:t>
            </w:r>
            <w:r w:rsidR="00235BBB" w:rsidRPr="00357BC1">
              <w:rPr>
                <w:b/>
              </w:rPr>
              <w:t>do</w:t>
            </w:r>
            <w:r w:rsidR="00880FA3" w:rsidRPr="00357BC1">
              <w:rPr>
                <w:b/>
              </w:rPr>
              <w:t>logique</w:t>
            </w:r>
            <w:r w:rsidR="005B6A08" w:rsidRPr="00357BC1">
              <w:t xml:space="preserve">                                                                       </w:t>
            </w:r>
            <w:proofErr w:type="gramStart"/>
            <w:r w:rsidR="005B6A08" w:rsidRPr="00357BC1">
              <w:t xml:space="preserve">   </w:t>
            </w:r>
            <w:r w:rsidR="005B6A08" w:rsidRPr="00357BC1">
              <w:rPr>
                <w:shd w:val="clear" w:color="auto" w:fill="FFF4CC" w:themeFill="accent2" w:themeFillTint="33"/>
              </w:rPr>
              <w:t>(</w:t>
            </w:r>
            <w:proofErr w:type="gramEnd"/>
            <w:r w:rsidR="005B6A08" w:rsidRPr="00357BC1">
              <w:rPr>
                <w:shd w:val="clear" w:color="auto" w:fill="FFF4CC" w:themeFill="accent2" w:themeFillTint="33"/>
              </w:rPr>
              <w:t>Nom structure)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r>
    </w:tbl>
    <w:sdt>
      <w:sdtPr>
        <w:rPr>
          <w:rFonts w:asciiTheme="minorHAnsi" w:eastAsiaTheme="minorHAnsi" w:hAnsiTheme="minorHAnsi" w:cstheme="minorBidi"/>
          <w:color w:val="auto"/>
          <w:sz w:val="22"/>
          <w:szCs w:val="22"/>
          <w:lang w:val="en-GB"/>
        </w:rPr>
        <w:id w:val="-211041818"/>
        <w:docPartObj>
          <w:docPartGallery w:val="Table of Contents"/>
          <w:docPartUnique/>
        </w:docPartObj>
      </w:sdtPr>
      <w:sdtEndPr>
        <w:rPr>
          <w:b/>
          <w:bCs/>
          <w:noProof/>
        </w:rPr>
      </w:sdtEndPr>
      <w:sdtContent>
        <w:p w14:paraId="3E66FAFE" w14:textId="2F00ACEF" w:rsidR="001177B3" w:rsidRPr="00357BC1" w:rsidRDefault="00875514" w:rsidP="009F7482">
          <w:pPr>
            <w:pStyle w:val="Inhaltsverzeichnisberschrift"/>
            <w:spacing w:before="0" w:after="120"/>
          </w:pPr>
          <w:r w:rsidRPr="00357BC1">
            <w:t>Contenu</w:t>
          </w:r>
        </w:p>
        <w:p w14:paraId="134200A6" w14:textId="275595E9" w:rsidR="00A86E1B" w:rsidRDefault="001177B3">
          <w:pPr>
            <w:pStyle w:val="Verzeichnis1"/>
            <w:rPr>
              <w:rFonts w:eastAsiaTheme="minorEastAsia"/>
              <w:noProof/>
              <w:lang w:val="en-US"/>
            </w:rPr>
          </w:pPr>
          <w:r w:rsidRPr="00357BC1">
            <w:fldChar w:fldCharType="begin"/>
          </w:r>
          <w:r w:rsidRPr="00357BC1">
            <w:instrText xml:space="preserve"> TOC \o "1-4" \h \z \u </w:instrText>
          </w:r>
          <w:r w:rsidRPr="00357BC1">
            <w:fldChar w:fldCharType="separate"/>
          </w:r>
          <w:hyperlink w:anchor="_Toc149310950" w:history="1">
            <w:r w:rsidR="00A86E1B" w:rsidRPr="00216855">
              <w:rPr>
                <w:rStyle w:val="Hyperlink"/>
                <w:b/>
                <w:noProof/>
              </w:rPr>
              <w:t>Attestation d’engagement</w:t>
            </w:r>
            <w:r w:rsidR="00A86E1B">
              <w:rPr>
                <w:noProof/>
                <w:webHidden/>
              </w:rPr>
              <w:tab/>
            </w:r>
            <w:r w:rsidR="00A86E1B">
              <w:rPr>
                <w:noProof/>
                <w:webHidden/>
              </w:rPr>
              <w:fldChar w:fldCharType="begin"/>
            </w:r>
            <w:r w:rsidR="00A86E1B">
              <w:rPr>
                <w:noProof/>
                <w:webHidden/>
              </w:rPr>
              <w:instrText xml:space="preserve"> PAGEREF _Toc149310950 \h </w:instrText>
            </w:r>
            <w:r w:rsidR="00A86E1B">
              <w:rPr>
                <w:noProof/>
                <w:webHidden/>
              </w:rPr>
            </w:r>
            <w:r w:rsidR="00A86E1B">
              <w:rPr>
                <w:noProof/>
                <w:webHidden/>
              </w:rPr>
              <w:fldChar w:fldCharType="separate"/>
            </w:r>
            <w:r w:rsidR="00A86E1B">
              <w:rPr>
                <w:noProof/>
                <w:webHidden/>
              </w:rPr>
              <w:t>1</w:t>
            </w:r>
            <w:r w:rsidR="00A86E1B">
              <w:rPr>
                <w:noProof/>
                <w:webHidden/>
              </w:rPr>
              <w:fldChar w:fldCharType="end"/>
            </w:r>
          </w:hyperlink>
        </w:p>
        <w:p w14:paraId="661F9CEB" w14:textId="56ADF0E8" w:rsidR="00A86E1B" w:rsidRDefault="00A86E1B">
          <w:pPr>
            <w:pStyle w:val="Verzeichnis1"/>
            <w:rPr>
              <w:rFonts w:eastAsiaTheme="minorEastAsia"/>
              <w:noProof/>
              <w:lang w:val="en-US"/>
            </w:rPr>
          </w:pPr>
          <w:hyperlink w:anchor="_Toc149310951" w:history="1">
            <w:r w:rsidRPr="00216855">
              <w:rPr>
                <w:rStyle w:val="Hyperlink"/>
                <w:b/>
                <w:noProof/>
              </w:rPr>
              <w:t>Acronyme - Projet</w:t>
            </w:r>
            <w:r>
              <w:rPr>
                <w:noProof/>
                <w:webHidden/>
              </w:rPr>
              <w:tab/>
            </w:r>
            <w:r>
              <w:rPr>
                <w:noProof/>
                <w:webHidden/>
              </w:rPr>
              <w:fldChar w:fldCharType="begin"/>
            </w:r>
            <w:r>
              <w:rPr>
                <w:noProof/>
                <w:webHidden/>
              </w:rPr>
              <w:instrText xml:space="preserve"> PAGEREF _Toc149310951 \h </w:instrText>
            </w:r>
            <w:r>
              <w:rPr>
                <w:noProof/>
                <w:webHidden/>
              </w:rPr>
            </w:r>
            <w:r>
              <w:rPr>
                <w:noProof/>
                <w:webHidden/>
              </w:rPr>
              <w:fldChar w:fldCharType="separate"/>
            </w:r>
            <w:r>
              <w:rPr>
                <w:noProof/>
                <w:webHidden/>
              </w:rPr>
              <w:t>1</w:t>
            </w:r>
            <w:r>
              <w:rPr>
                <w:noProof/>
                <w:webHidden/>
              </w:rPr>
              <w:fldChar w:fldCharType="end"/>
            </w:r>
          </w:hyperlink>
        </w:p>
        <w:p w14:paraId="65D3E18C" w14:textId="5C3AEE5A" w:rsidR="00A86E1B" w:rsidRDefault="00A86E1B">
          <w:pPr>
            <w:pStyle w:val="Verzeichnis1"/>
            <w:rPr>
              <w:rFonts w:eastAsiaTheme="minorEastAsia"/>
              <w:noProof/>
              <w:lang w:val="en-US"/>
            </w:rPr>
          </w:pPr>
          <w:hyperlink w:anchor="_Toc149310952" w:history="1">
            <w:r w:rsidRPr="00216855">
              <w:rPr>
                <w:rStyle w:val="Hyperlink"/>
                <w:b/>
                <w:noProof/>
              </w:rPr>
              <w:t>Partenaire méthodologique</w:t>
            </w:r>
            <w:r w:rsidRPr="00216855">
              <w:rPr>
                <w:rStyle w:val="Hyperlink"/>
                <w:noProof/>
              </w:rPr>
              <w:t xml:space="preserve">                                                                          </w:t>
            </w:r>
            <w:r w:rsidRPr="00216855">
              <w:rPr>
                <w:rStyle w:val="Hyperlink"/>
                <w:noProof/>
                <w:shd w:val="clear" w:color="auto" w:fill="FFF4CC" w:themeFill="accent2" w:themeFillTint="33"/>
              </w:rPr>
              <w:t>(Nom structure)</w:t>
            </w:r>
            <w:r>
              <w:rPr>
                <w:noProof/>
                <w:webHidden/>
              </w:rPr>
              <w:tab/>
            </w:r>
            <w:r>
              <w:rPr>
                <w:noProof/>
                <w:webHidden/>
              </w:rPr>
              <w:fldChar w:fldCharType="begin"/>
            </w:r>
            <w:r>
              <w:rPr>
                <w:noProof/>
                <w:webHidden/>
              </w:rPr>
              <w:instrText xml:space="preserve"> PAGEREF _Toc149310952 \h </w:instrText>
            </w:r>
            <w:r>
              <w:rPr>
                <w:noProof/>
                <w:webHidden/>
              </w:rPr>
            </w:r>
            <w:r>
              <w:rPr>
                <w:noProof/>
                <w:webHidden/>
              </w:rPr>
              <w:fldChar w:fldCharType="separate"/>
            </w:r>
            <w:r>
              <w:rPr>
                <w:noProof/>
                <w:webHidden/>
              </w:rPr>
              <w:t>1</w:t>
            </w:r>
            <w:r>
              <w:rPr>
                <w:noProof/>
                <w:webHidden/>
              </w:rPr>
              <w:fldChar w:fldCharType="end"/>
            </w:r>
          </w:hyperlink>
        </w:p>
        <w:p w14:paraId="0C80B392" w14:textId="7D38D438" w:rsidR="00A86E1B" w:rsidRDefault="00A86E1B">
          <w:pPr>
            <w:pStyle w:val="Verzeichnis2"/>
            <w:rPr>
              <w:rFonts w:eastAsiaTheme="minorEastAsia"/>
              <w:noProof/>
              <w:lang w:val="en-US"/>
            </w:rPr>
          </w:pPr>
          <w:hyperlink w:anchor="_Toc149310953" w:history="1">
            <w:r w:rsidRPr="00216855">
              <w:rPr>
                <w:rStyle w:val="Hyperlink"/>
                <w:noProof/>
              </w:rPr>
              <w:t>I.</w:t>
            </w:r>
            <w:r>
              <w:rPr>
                <w:rFonts w:eastAsiaTheme="minorEastAsia"/>
                <w:noProof/>
                <w:lang w:val="en-US"/>
              </w:rPr>
              <w:tab/>
            </w:r>
            <w:r w:rsidRPr="00216855">
              <w:rPr>
                <w:rStyle w:val="Hyperlink"/>
                <w:noProof/>
              </w:rPr>
              <w:t>Engagement du partenaire méthodologique</w:t>
            </w:r>
            <w:r>
              <w:rPr>
                <w:noProof/>
                <w:webHidden/>
              </w:rPr>
              <w:tab/>
            </w:r>
            <w:r>
              <w:rPr>
                <w:noProof/>
                <w:webHidden/>
              </w:rPr>
              <w:fldChar w:fldCharType="begin"/>
            </w:r>
            <w:r>
              <w:rPr>
                <w:noProof/>
                <w:webHidden/>
              </w:rPr>
              <w:instrText xml:space="preserve"> PAGEREF _Toc149310953 \h </w:instrText>
            </w:r>
            <w:r>
              <w:rPr>
                <w:noProof/>
                <w:webHidden/>
              </w:rPr>
            </w:r>
            <w:r>
              <w:rPr>
                <w:noProof/>
                <w:webHidden/>
              </w:rPr>
              <w:fldChar w:fldCharType="separate"/>
            </w:r>
            <w:r>
              <w:rPr>
                <w:noProof/>
                <w:webHidden/>
              </w:rPr>
              <w:t>2</w:t>
            </w:r>
            <w:r>
              <w:rPr>
                <w:noProof/>
                <w:webHidden/>
              </w:rPr>
              <w:fldChar w:fldCharType="end"/>
            </w:r>
          </w:hyperlink>
        </w:p>
        <w:p w14:paraId="4075973F" w14:textId="7407D020" w:rsidR="00A86E1B" w:rsidRDefault="00A86E1B">
          <w:pPr>
            <w:pStyle w:val="Verzeichnis3"/>
            <w:rPr>
              <w:rFonts w:eastAsiaTheme="minorEastAsia"/>
              <w:noProof/>
              <w:lang w:val="en-US"/>
            </w:rPr>
          </w:pPr>
          <w:hyperlink w:anchor="_Toc149310954" w:history="1">
            <w:r w:rsidRPr="00216855">
              <w:rPr>
                <w:rStyle w:val="Hyperlink"/>
                <w:noProof/>
              </w:rPr>
              <w:t>Chapitre 1 – Engagement contractuel</w:t>
            </w:r>
            <w:r>
              <w:rPr>
                <w:noProof/>
                <w:webHidden/>
              </w:rPr>
              <w:tab/>
            </w:r>
            <w:r>
              <w:rPr>
                <w:noProof/>
                <w:webHidden/>
              </w:rPr>
              <w:fldChar w:fldCharType="begin"/>
            </w:r>
            <w:r>
              <w:rPr>
                <w:noProof/>
                <w:webHidden/>
              </w:rPr>
              <w:instrText xml:space="preserve"> PAGEREF _Toc149310954 \h </w:instrText>
            </w:r>
            <w:r>
              <w:rPr>
                <w:noProof/>
                <w:webHidden/>
              </w:rPr>
            </w:r>
            <w:r>
              <w:rPr>
                <w:noProof/>
                <w:webHidden/>
              </w:rPr>
              <w:fldChar w:fldCharType="separate"/>
            </w:r>
            <w:r>
              <w:rPr>
                <w:noProof/>
                <w:webHidden/>
              </w:rPr>
              <w:t>2</w:t>
            </w:r>
            <w:r>
              <w:rPr>
                <w:noProof/>
                <w:webHidden/>
              </w:rPr>
              <w:fldChar w:fldCharType="end"/>
            </w:r>
          </w:hyperlink>
        </w:p>
        <w:p w14:paraId="7A380FFE" w14:textId="1B79E2B0" w:rsidR="00A86E1B" w:rsidRDefault="00A86E1B">
          <w:pPr>
            <w:pStyle w:val="Verzeichnis4"/>
            <w:rPr>
              <w:rFonts w:eastAsiaTheme="minorEastAsia"/>
              <w:noProof/>
              <w:lang w:val="en-US"/>
            </w:rPr>
          </w:pPr>
          <w:hyperlink w:anchor="_Toc149310955" w:history="1">
            <w:r w:rsidRPr="00216855">
              <w:rPr>
                <w:rStyle w:val="Hyperlink"/>
                <w:noProof/>
                <w:lang w:val="fr-LU"/>
              </w:rPr>
              <w:t>Article 1</w:t>
            </w:r>
            <w:r>
              <w:rPr>
                <w:rFonts w:eastAsiaTheme="minorEastAsia"/>
                <w:noProof/>
                <w:lang w:val="en-US"/>
              </w:rPr>
              <w:tab/>
            </w:r>
            <w:r w:rsidRPr="00216855">
              <w:rPr>
                <w:rStyle w:val="Hyperlink"/>
                <w:noProof/>
                <w:lang w:val="fr-LU"/>
              </w:rPr>
              <w:t>Engagement</w:t>
            </w:r>
            <w:r>
              <w:rPr>
                <w:noProof/>
                <w:webHidden/>
              </w:rPr>
              <w:tab/>
            </w:r>
            <w:r>
              <w:rPr>
                <w:noProof/>
                <w:webHidden/>
              </w:rPr>
              <w:fldChar w:fldCharType="begin"/>
            </w:r>
            <w:r>
              <w:rPr>
                <w:noProof/>
                <w:webHidden/>
              </w:rPr>
              <w:instrText xml:space="preserve"> PAGEREF _Toc149310955 \h </w:instrText>
            </w:r>
            <w:r>
              <w:rPr>
                <w:noProof/>
                <w:webHidden/>
              </w:rPr>
            </w:r>
            <w:r>
              <w:rPr>
                <w:noProof/>
                <w:webHidden/>
              </w:rPr>
              <w:fldChar w:fldCharType="separate"/>
            </w:r>
            <w:r>
              <w:rPr>
                <w:noProof/>
                <w:webHidden/>
              </w:rPr>
              <w:t>2</w:t>
            </w:r>
            <w:r>
              <w:rPr>
                <w:noProof/>
                <w:webHidden/>
              </w:rPr>
              <w:fldChar w:fldCharType="end"/>
            </w:r>
          </w:hyperlink>
        </w:p>
        <w:p w14:paraId="53CA87BF" w14:textId="2442BD00" w:rsidR="00A86E1B" w:rsidRDefault="00A86E1B">
          <w:pPr>
            <w:pStyle w:val="Verzeichnis4"/>
            <w:rPr>
              <w:rFonts w:eastAsiaTheme="minorEastAsia"/>
              <w:noProof/>
              <w:lang w:val="en-US"/>
            </w:rPr>
          </w:pPr>
          <w:hyperlink w:anchor="_Toc149310956" w:history="1">
            <w:r w:rsidRPr="00216855">
              <w:rPr>
                <w:rStyle w:val="Hyperlink"/>
                <w:noProof/>
                <w:lang w:val="fr-LU"/>
              </w:rPr>
              <w:t>Article 2</w:t>
            </w:r>
            <w:r>
              <w:rPr>
                <w:rFonts w:eastAsiaTheme="minorEastAsia"/>
                <w:noProof/>
                <w:lang w:val="en-US"/>
              </w:rPr>
              <w:tab/>
            </w:r>
            <w:r w:rsidRPr="00216855">
              <w:rPr>
                <w:rStyle w:val="Hyperlink"/>
                <w:noProof/>
                <w:lang w:val="fr-LU"/>
              </w:rPr>
              <w:t>Caducité</w:t>
            </w:r>
            <w:r>
              <w:rPr>
                <w:noProof/>
                <w:webHidden/>
              </w:rPr>
              <w:tab/>
            </w:r>
            <w:r>
              <w:rPr>
                <w:noProof/>
                <w:webHidden/>
              </w:rPr>
              <w:fldChar w:fldCharType="begin"/>
            </w:r>
            <w:r>
              <w:rPr>
                <w:noProof/>
                <w:webHidden/>
              </w:rPr>
              <w:instrText xml:space="preserve"> PAGEREF _Toc149310956 \h </w:instrText>
            </w:r>
            <w:r>
              <w:rPr>
                <w:noProof/>
                <w:webHidden/>
              </w:rPr>
            </w:r>
            <w:r>
              <w:rPr>
                <w:noProof/>
                <w:webHidden/>
              </w:rPr>
              <w:fldChar w:fldCharType="separate"/>
            </w:r>
            <w:r>
              <w:rPr>
                <w:noProof/>
                <w:webHidden/>
              </w:rPr>
              <w:t>2</w:t>
            </w:r>
            <w:r>
              <w:rPr>
                <w:noProof/>
                <w:webHidden/>
              </w:rPr>
              <w:fldChar w:fldCharType="end"/>
            </w:r>
          </w:hyperlink>
        </w:p>
        <w:p w14:paraId="1BC689A0" w14:textId="07C2C0A6" w:rsidR="00A86E1B" w:rsidRDefault="00A86E1B">
          <w:pPr>
            <w:pStyle w:val="Verzeichnis4"/>
            <w:rPr>
              <w:rFonts w:eastAsiaTheme="minorEastAsia"/>
              <w:noProof/>
              <w:lang w:val="en-US"/>
            </w:rPr>
          </w:pPr>
          <w:hyperlink w:anchor="_Toc149310957" w:history="1">
            <w:r w:rsidRPr="00216855">
              <w:rPr>
                <w:rStyle w:val="Hyperlink"/>
                <w:noProof/>
                <w:lang w:val="fr-FR"/>
              </w:rPr>
              <w:t>Article 3</w:t>
            </w:r>
            <w:r>
              <w:rPr>
                <w:rFonts w:eastAsiaTheme="minorEastAsia"/>
                <w:noProof/>
                <w:lang w:val="en-US"/>
              </w:rPr>
              <w:tab/>
            </w:r>
            <w:r w:rsidRPr="00216855">
              <w:rPr>
                <w:rStyle w:val="Hyperlink"/>
                <w:noProof/>
                <w:lang w:val="fr-FR"/>
              </w:rPr>
              <w:t>Engagement du partenaire méthodologique</w:t>
            </w:r>
            <w:r>
              <w:rPr>
                <w:noProof/>
                <w:webHidden/>
              </w:rPr>
              <w:tab/>
            </w:r>
            <w:r>
              <w:rPr>
                <w:noProof/>
                <w:webHidden/>
              </w:rPr>
              <w:fldChar w:fldCharType="begin"/>
            </w:r>
            <w:r>
              <w:rPr>
                <w:noProof/>
                <w:webHidden/>
              </w:rPr>
              <w:instrText xml:space="preserve"> PAGEREF _Toc149310957 \h </w:instrText>
            </w:r>
            <w:r>
              <w:rPr>
                <w:noProof/>
                <w:webHidden/>
              </w:rPr>
            </w:r>
            <w:r>
              <w:rPr>
                <w:noProof/>
                <w:webHidden/>
              </w:rPr>
              <w:fldChar w:fldCharType="separate"/>
            </w:r>
            <w:r>
              <w:rPr>
                <w:noProof/>
                <w:webHidden/>
              </w:rPr>
              <w:t>3</w:t>
            </w:r>
            <w:r>
              <w:rPr>
                <w:noProof/>
                <w:webHidden/>
              </w:rPr>
              <w:fldChar w:fldCharType="end"/>
            </w:r>
          </w:hyperlink>
        </w:p>
        <w:p w14:paraId="2A9A6D6F" w14:textId="214FD37F" w:rsidR="00A86E1B" w:rsidRDefault="00A86E1B">
          <w:pPr>
            <w:pStyle w:val="Verzeichnis3"/>
            <w:rPr>
              <w:rFonts w:eastAsiaTheme="minorEastAsia"/>
              <w:noProof/>
              <w:lang w:val="en-US"/>
            </w:rPr>
          </w:pPr>
          <w:hyperlink w:anchor="_Toc149310958" w:history="1">
            <w:r w:rsidRPr="00216855">
              <w:rPr>
                <w:rStyle w:val="Hyperlink"/>
                <w:noProof/>
              </w:rPr>
              <w:t>Chapitre 2 – Absence d’engagement financier</w:t>
            </w:r>
            <w:r>
              <w:rPr>
                <w:noProof/>
                <w:webHidden/>
              </w:rPr>
              <w:tab/>
            </w:r>
            <w:r>
              <w:rPr>
                <w:noProof/>
                <w:webHidden/>
              </w:rPr>
              <w:fldChar w:fldCharType="begin"/>
            </w:r>
            <w:r>
              <w:rPr>
                <w:noProof/>
                <w:webHidden/>
              </w:rPr>
              <w:instrText xml:space="preserve"> PAGEREF _Toc149310958 \h </w:instrText>
            </w:r>
            <w:r>
              <w:rPr>
                <w:noProof/>
                <w:webHidden/>
              </w:rPr>
            </w:r>
            <w:r>
              <w:rPr>
                <w:noProof/>
                <w:webHidden/>
              </w:rPr>
              <w:fldChar w:fldCharType="separate"/>
            </w:r>
            <w:r>
              <w:rPr>
                <w:noProof/>
                <w:webHidden/>
              </w:rPr>
              <w:t>3</w:t>
            </w:r>
            <w:r>
              <w:rPr>
                <w:noProof/>
                <w:webHidden/>
              </w:rPr>
              <w:fldChar w:fldCharType="end"/>
            </w:r>
          </w:hyperlink>
        </w:p>
        <w:p w14:paraId="0164F88B" w14:textId="492F9E66" w:rsidR="00A86E1B" w:rsidRDefault="00A86E1B">
          <w:pPr>
            <w:pStyle w:val="Verzeichnis4"/>
            <w:rPr>
              <w:rFonts w:eastAsiaTheme="minorEastAsia"/>
              <w:noProof/>
              <w:lang w:val="en-US"/>
            </w:rPr>
          </w:pPr>
          <w:hyperlink w:anchor="_Toc149310959" w:history="1">
            <w:r w:rsidRPr="00216855">
              <w:rPr>
                <w:rStyle w:val="Hyperlink"/>
                <w:noProof/>
                <w:lang w:val="fr-FR"/>
              </w:rPr>
              <w:t>Article 4</w:t>
            </w:r>
            <w:r>
              <w:rPr>
                <w:rFonts w:eastAsiaTheme="minorEastAsia"/>
                <w:noProof/>
                <w:lang w:val="en-US"/>
              </w:rPr>
              <w:tab/>
            </w:r>
            <w:r w:rsidRPr="00216855">
              <w:rPr>
                <w:rStyle w:val="Hyperlink"/>
                <w:noProof/>
                <w:lang w:val="fr-FR"/>
              </w:rPr>
              <w:t>Renonciation aux fonds FEDER</w:t>
            </w:r>
            <w:r>
              <w:rPr>
                <w:noProof/>
                <w:webHidden/>
              </w:rPr>
              <w:tab/>
            </w:r>
            <w:r>
              <w:rPr>
                <w:noProof/>
                <w:webHidden/>
              </w:rPr>
              <w:fldChar w:fldCharType="begin"/>
            </w:r>
            <w:r>
              <w:rPr>
                <w:noProof/>
                <w:webHidden/>
              </w:rPr>
              <w:instrText xml:space="preserve"> PAGEREF _Toc149310959 \h </w:instrText>
            </w:r>
            <w:r>
              <w:rPr>
                <w:noProof/>
                <w:webHidden/>
              </w:rPr>
            </w:r>
            <w:r>
              <w:rPr>
                <w:noProof/>
                <w:webHidden/>
              </w:rPr>
              <w:fldChar w:fldCharType="separate"/>
            </w:r>
            <w:r>
              <w:rPr>
                <w:noProof/>
                <w:webHidden/>
              </w:rPr>
              <w:t>3</w:t>
            </w:r>
            <w:r>
              <w:rPr>
                <w:noProof/>
                <w:webHidden/>
              </w:rPr>
              <w:fldChar w:fldCharType="end"/>
            </w:r>
          </w:hyperlink>
        </w:p>
        <w:p w14:paraId="199FAF56" w14:textId="26188170" w:rsidR="00A86E1B" w:rsidRDefault="00A86E1B">
          <w:pPr>
            <w:pStyle w:val="Verzeichnis2"/>
            <w:rPr>
              <w:rFonts w:eastAsiaTheme="minorEastAsia"/>
              <w:noProof/>
              <w:lang w:val="en-US"/>
            </w:rPr>
          </w:pPr>
          <w:hyperlink w:anchor="_Toc149310960" w:history="1">
            <w:r w:rsidRPr="00216855">
              <w:rPr>
                <w:rStyle w:val="Hyperlink"/>
                <w:noProof/>
              </w:rPr>
              <w:t>II</w:t>
            </w:r>
            <w:r>
              <w:rPr>
                <w:rFonts w:eastAsiaTheme="minorEastAsia"/>
                <w:noProof/>
                <w:lang w:val="en-US"/>
              </w:rPr>
              <w:tab/>
            </w:r>
            <w:r w:rsidRPr="00216855">
              <w:rPr>
                <w:rStyle w:val="Hyperlink"/>
                <w:noProof/>
              </w:rPr>
              <w:t>Conditions concernant le partenaire méthodologique</w:t>
            </w:r>
            <w:r>
              <w:rPr>
                <w:noProof/>
                <w:webHidden/>
              </w:rPr>
              <w:tab/>
            </w:r>
            <w:r>
              <w:rPr>
                <w:noProof/>
                <w:webHidden/>
              </w:rPr>
              <w:fldChar w:fldCharType="begin"/>
            </w:r>
            <w:r>
              <w:rPr>
                <w:noProof/>
                <w:webHidden/>
              </w:rPr>
              <w:instrText xml:space="preserve"> PAGEREF _Toc149310960 \h </w:instrText>
            </w:r>
            <w:r>
              <w:rPr>
                <w:noProof/>
                <w:webHidden/>
              </w:rPr>
            </w:r>
            <w:r>
              <w:rPr>
                <w:noProof/>
                <w:webHidden/>
              </w:rPr>
              <w:fldChar w:fldCharType="separate"/>
            </w:r>
            <w:r>
              <w:rPr>
                <w:noProof/>
                <w:webHidden/>
              </w:rPr>
              <w:t>4</w:t>
            </w:r>
            <w:r>
              <w:rPr>
                <w:noProof/>
                <w:webHidden/>
              </w:rPr>
              <w:fldChar w:fldCharType="end"/>
            </w:r>
          </w:hyperlink>
        </w:p>
        <w:p w14:paraId="1E162A9F" w14:textId="0B1614AD" w:rsidR="00A86E1B" w:rsidRDefault="00A86E1B" w:rsidP="002D0B09">
          <w:pPr>
            <w:pStyle w:val="Verzeichnis3"/>
            <w:rPr>
              <w:rFonts w:eastAsiaTheme="minorEastAsia"/>
              <w:noProof/>
              <w:lang w:val="en-US"/>
            </w:rPr>
          </w:pPr>
          <w:hyperlink w:anchor="_Toc149310961" w:history="1">
            <w:r w:rsidRPr="00216855">
              <w:rPr>
                <w:rStyle w:val="Hyperlink"/>
                <w:noProof/>
              </w:rPr>
              <w:t>Chapitre 3</w:t>
            </w:r>
            <w:r>
              <w:rPr>
                <w:rFonts w:eastAsiaTheme="minorEastAsia"/>
                <w:noProof/>
                <w:lang w:val="en-US"/>
              </w:rPr>
              <w:tab/>
            </w:r>
            <w:r w:rsidRPr="00216855">
              <w:rPr>
                <w:rStyle w:val="Hyperlink"/>
                <w:noProof/>
              </w:rPr>
              <w:t>Degré de participation au projet</w:t>
            </w:r>
            <w:r>
              <w:rPr>
                <w:noProof/>
                <w:webHidden/>
              </w:rPr>
              <w:tab/>
            </w:r>
            <w:r>
              <w:rPr>
                <w:noProof/>
                <w:webHidden/>
              </w:rPr>
              <w:fldChar w:fldCharType="begin"/>
            </w:r>
            <w:r>
              <w:rPr>
                <w:noProof/>
                <w:webHidden/>
              </w:rPr>
              <w:instrText xml:space="preserve"> PAGEREF _Toc149310961 \h </w:instrText>
            </w:r>
            <w:r>
              <w:rPr>
                <w:noProof/>
                <w:webHidden/>
              </w:rPr>
            </w:r>
            <w:r>
              <w:rPr>
                <w:noProof/>
                <w:webHidden/>
              </w:rPr>
              <w:fldChar w:fldCharType="separate"/>
            </w:r>
            <w:r>
              <w:rPr>
                <w:noProof/>
                <w:webHidden/>
              </w:rPr>
              <w:t>4</w:t>
            </w:r>
            <w:r>
              <w:rPr>
                <w:noProof/>
                <w:webHidden/>
              </w:rPr>
              <w:fldChar w:fldCharType="end"/>
            </w:r>
          </w:hyperlink>
        </w:p>
        <w:p w14:paraId="536DD377" w14:textId="53252EF1" w:rsidR="00A86E1B" w:rsidRDefault="00A86E1B">
          <w:pPr>
            <w:pStyle w:val="Verzeichnis4"/>
            <w:rPr>
              <w:rFonts w:eastAsiaTheme="minorEastAsia"/>
              <w:noProof/>
              <w:lang w:val="en-US"/>
            </w:rPr>
          </w:pPr>
          <w:hyperlink w:anchor="_Toc149310962" w:history="1">
            <w:r w:rsidRPr="00216855">
              <w:rPr>
                <w:rStyle w:val="Hyperlink"/>
                <w:noProof/>
                <w:lang w:val="fr-LU"/>
              </w:rPr>
              <w:t>Article 5</w:t>
            </w:r>
            <w:r>
              <w:rPr>
                <w:rFonts w:eastAsiaTheme="minorEastAsia"/>
                <w:noProof/>
                <w:lang w:val="en-US"/>
              </w:rPr>
              <w:tab/>
            </w:r>
            <w:r w:rsidRPr="00216855">
              <w:rPr>
                <w:rStyle w:val="Hyperlink"/>
                <w:noProof/>
                <w:lang w:val="fr-LU"/>
              </w:rPr>
              <w:t>Définition de la participation du partenaire méthodologique</w:t>
            </w:r>
            <w:r>
              <w:rPr>
                <w:noProof/>
                <w:webHidden/>
              </w:rPr>
              <w:tab/>
            </w:r>
            <w:r>
              <w:rPr>
                <w:noProof/>
                <w:webHidden/>
              </w:rPr>
              <w:fldChar w:fldCharType="begin"/>
            </w:r>
            <w:r>
              <w:rPr>
                <w:noProof/>
                <w:webHidden/>
              </w:rPr>
              <w:instrText xml:space="preserve"> PAGEREF _Toc149310962 \h </w:instrText>
            </w:r>
            <w:r>
              <w:rPr>
                <w:noProof/>
                <w:webHidden/>
              </w:rPr>
            </w:r>
            <w:r>
              <w:rPr>
                <w:noProof/>
                <w:webHidden/>
              </w:rPr>
              <w:fldChar w:fldCharType="separate"/>
            </w:r>
            <w:r>
              <w:rPr>
                <w:noProof/>
                <w:webHidden/>
              </w:rPr>
              <w:t>4</w:t>
            </w:r>
            <w:r>
              <w:rPr>
                <w:noProof/>
                <w:webHidden/>
              </w:rPr>
              <w:fldChar w:fldCharType="end"/>
            </w:r>
          </w:hyperlink>
        </w:p>
        <w:p w14:paraId="3756592E" w14:textId="275F3A3D" w:rsidR="00A86E1B" w:rsidRDefault="00A86E1B">
          <w:pPr>
            <w:pStyle w:val="Verzeichnis2"/>
            <w:rPr>
              <w:rFonts w:eastAsiaTheme="minorEastAsia"/>
              <w:noProof/>
              <w:lang w:val="en-US"/>
            </w:rPr>
          </w:pPr>
          <w:hyperlink w:anchor="_Toc149310963" w:history="1">
            <w:r w:rsidRPr="00216855">
              <w:rPr>
                <w:rStyle w:val="Hyperlink"/>
                <w:noProof/>
              </w:rPr>
              <w:t>III.</w:t>
            </w:r>
            <w:r>
              <w:rPr>
                <w:rFonts w:eastAsiaTheme="minorEastAsia"/>
                <w:noProof/>
                <w:lang w:val="en-US"/>
              </w:rPr>
              <w:tab/>
            </w:r>
            <w:r w:rsidRPr="00216855">
              <w:rPr>
                <w:rStyle w:val="Hyperlink"/>
                <w:noProof/>
              </w:rPr>
              <w:t>Conditions s’appliquant au projet et à son partenariat</w:t>
            </w:r>
            <w:r>
              <w:rPr>
                <w:noProof/>
                <w:webHidden/>
              </w:rPr>
              <w:tab/>
            </w:r>
            <w:r>
              <w:rPr>
                <w:noProof/>
                <w:webHidden/>
              </w:rPr>
              <w:fldChar w:fldCharType="begin"/>
            </w:r>
            <w:r>
              <w:rPr>
                <w:noProof/>
                <w:webHidden/>
              </w:rPr>
              <w:instrText xml:space="preserve"> PAGEREF _Toc149310963 \h </w:instrText>
            </w:r>
            <w:r>
              <w:rPr>
                <w:noProof/>
                <w:webHidden/>
              </w:rPr>
            </w:r>
            <w:r>
              <w:rPr>
                <w:noProof/>
                <w:webHidden/>
              </w:rPr>
              <w:fldChar w:fldCharType="separate"/>
            </w:r>
            <w:r>
              <w:rPr>
                <w:noProof/>
                <w:webHidden/>
              </w:rPr>
              <w:t>4</w:t>
            </w:r>
            <w:r>
              <w:rPr>
                <w:noProof/>
                <w:webHidden/>
              </w:rPr>
              <w:fldChar w:fldCharType="end"/>
            </w:r>
          </w:hyperlink>
        </w:p>
        <w:p w14:paraId="06A80CE3" w14:textId="2EFC3E0C" w:rsidR="00A86E1B" w:rsidRDefault="00A86E1B" w:rsidP="002D0B09">
          <w:pPr>
            <w:pStyle w:val="Verzeichnis3"/>
            <w:rPr>
              <w:rFonts w:eastAsiaTheme="minorEastAsia"/>
              <w:noProof/>
              <w:lang w:val="en-US"/>
            </w:rPr>
          </w:pPr>
          <w:hyperlink w:anchor="_Toc149310964" w:history="1">
            <w:r w:rsidRPr="00216855">
              <w:rPr>
                <w:rStyle w:val="Hyperlink"/>
                <w:noProof/>
              </w:rPr>
              <w:t>Chapitre 4</w:t>
            </w:r>
            <w:r>
              <w:rPr>
                <w:rFonts w:eastAsiaTheme="minorEastAsia"/>
                <w:noProof/>
                <w:lang w:val="en-US"/>
              </w:rPr>
              <w:tab/>
            </w:r>
            <w:r w:rsidRPr="00216855">
              <w:rPr>
                <w:rStyle w:val="Hyperlink"/>
                <w:noProof/>
              </w:rPr>
              <w:t>Dispositions particulières concernant le partenariat</w:t>
            </w:r>
            <w:r>
              <w:rPr>
                <w:noProof/>
                <w:webHidden/>
              </w:rPr>
              <w:tab/>
            </w:r>
            <w:r>
              <w:rPr>
                <w:noProof/>
                <w:webHidden/>
              </w:rPr>
              <w:fldChar w:fldCharType="begin"/>
            </w:r>
            <w:r>
              <w:rPr>
                <w:noProof/>
                <w:webHidden/>
              </w:rPr>
              <w:instrText xml:space="preserve"> PAGEREF _Toc149310964 \h </w:instrText>
            </w:r>
            <w:r>
              <w:rPr>
                <w:noProof/>
                <w:webHidden/>
              </w:rPr>
            </w:r>
            <w:r>
              <w:rPr>
                <w:noProof/>
                <w:webHidden/>
              </w:rPr>
              <w:fldChar w:fldCharType="separate"/>
            </w:r>
            <w:r>
              <w:rPr>
                <w:noProof/>
                <w:webHidden/>
              </w:rPr>
              <w:t>4</w:t>
            </w:r>
            <w:r>
              <w:rPr>
                <w:noProof/>
                <w:webHidden/>
              </w:rPr>
              <w:fldChar w:fldCharType="end"/>
            </w:r>
          </w:hyperlink>
        </w:p>
        <w:p w14:paraId="78030567" w14:textId="2C0676F5" w:rsidR="00A86E1B" w:rsidRDefault="00A86E1B">
          <w:pPr>
            <w:pStyle w:val="Verzeichnis4"/>
            <w:rPr>
              <w:rFonts w:eastAsiaTheme="minorEastAsia"/>
              <w:noProof/>
              <w:lang w:val="en-US"/>
            </w:rPr>
          </w:pPr>
          <w:hyperlink w:anchor="_Toc149310965" w:history="1">
            <w:r w:rsidRPr="00216855">
              <w:rPr>
                <w:rStyle w:val="Hyperlink"/>
                <w:noProof/>
                <w:lang w:val="fr-FR"/>
              </w:rPr>
              <w:t>Article 6</w:t>
            </w:r>
            <w:r>
              <w:rPr>
                <w:rFonts w:eastAsiaTheme="minorEastAsia"/>
                <w:noProof/>
                <w:lang w:val="en-US"/>
              </w:rPr>
              <w:tab/>
            </w:r>
            <w:r w:rsidRPr="00216855">
              <w:rPr>
                <w:rStyle w:val="Hyperlink"/>
                <w:noProof/>
                <w:lang w:val="fr-FR"/>
              </w:rPr>
              <w:t>Effets et modifications des dispositions particulières</w:t>
            </w:r>
            <w:r>
              <w:rPr>
                <w:noProof/>
                <w:webHidden/>
              </w:rPr>
              <w:tab/>
            </w:r>
            <w:r>
              <w:rPr>
                <w:noProof/>
                <w:webHidden/>
              </w:rPr>
              <w:fldChar w:fldCharType="begin"/>
            </w:r>
            <w:r>
              <w:rPr>
                <w:noProof/>
                <w:webHidden/>
              </w:rPr>
              <w:instrText xml:space="preserve"> PAGEREF _Toc149310965 \h </w:instrText>
            </w:r>
            <w:r>
              <w:rPr>
                <w:noProof/>
                <w:webHidden/>
              </w:rPr>
            </w:r>
            <w:r>
              <w:rPr>
                <w:noProof/>
                <w:webHidden/>
              </w:rPr>
              <w:fldChar w:fldCharType="separate"/>
            </w:r>
            <w:r>
              <w:rPr>
                <w:noProof/>
                <w:webHidden/>
              </w:rPr>
              <w:t>4</w:t>
            </w:r>
            <w:r>
              <w:rPr>
                <w:noProof/>
                <w:webHidden/>
              </w:rPr>
              <w:fldChar w:fldCharType="end"/>
            </w:r>
          </w:hyperlink>
        </w:p>
        <w:p w14:paraId="26F32F50" w14:textId="372342E1" w:rsidR="00A86E1B" w:rsidRDefault="00A86E1B">
          <w:pPr>
            <w:pStyle w:val="Verzeichnis4"/>
            <w:rPr>
              <w:rFonts w:eastAsiaTheme="minorEastAsia"/>
              <w:noProof/>
              <w:lang w:val="en-US"/>
            </w:rPr>
          </w:pPr>
          <w:hyperlink w:anchor="_Toc149310966" w:history="1">
            <w:r w:rsidRPr="00216855">
              <w:rPr>
                <w:rStyle w:val="Hyperlink"/>
                <w:noProof/>
                <w:lang w:val="fr-FR"/>
              </w:rPr>
              <w:t>Article 7</w:t>
            </w:r>
            <w:r>
              <w:rPr>
                <w:rFonts w:eastAsiaTheme="minorEastAsia"/>
                <w:noProof/>
                <w:lang w:val="en-US"/>
              </w:rPr>
              <w:tab/>
            </w:r>
            <w:r w:rsidRPr="00216855">
              <w:rPr>
                <w:rStyle w:val="Hyperlink"/>
                <w:noProof/>
                <w:lang w:val="fr-FR"/>
              </w:rPr>
              <w:t>Propriété intellectuelle</w:t>
            </w:r>
            <w:r>
              <w:rPr>
                <w:noProof/>
                <w:webHidden/>
              </w:rPr>
              <w:tab/>
            </w:r>
            <w:r>
              <w:rPr>
                <w:noProof/>
                <w:webHidden/>
              </w:rPr>
              <w:fldChar w:fldCharType="begin"/>
            </w:r>
            <w:r>
              <w:rPr>
                <w:noProof/>
                <w:webHidden/>
              </w:rPr>
              <w:instrText xml:space="preserve"> PAGEREF _Toc149310966 \h </w:instrText>
            </w:r>
            <w:r>
              <w:rPr>
                <w:noProof/>
                <w:webHidden/>
              </w:rPr>
            </w:r>
            <w:r>
              <w:rPr>
                <w:noProof/>
                <w:webHidden/>
              </w:rPr>
              <w:fldChar w:fldCharType="separate"/>
            </w:r>
            <w:r>
              <w:rPr>
                <w:noProof/>
                <w:webHidden/>
              </w:rPr>
              <w:t>4</w:t>
            </w:r>
            <w:r>
              <w:rPr>
                <w:noProof/>
                <w:webHidden/>
              </w:rPr>
              <w:fldChar w:fldCharType="end"/>
            </w:r>
          </w:hyperlink>
        </w:p>
        <w:p w14:paraId="5A6AE34E" w14:textId="5D242D4B" w:rsidR="00A86E1B" w:rsidRDefault="00A86E1B">
          <w:pPr>
            <w:pStyle w:val="Verzeichnis4"/>
            <w:rPr>
              <w:rFonts w:eastAsiaTheme="minorEastAsia"/>
              <w:noProof/>
              <w:lang w:val="en-US"/>
            </w:rPr>
          </w:pPr>
          <w:hyperlink w:anchor="_Toc149310967" w:history="1">
            <w:r w:rsidRPr="00216855">
              <w:rPr>
                <w:rStyle w:val="Hyperlink"/>
                <w:noProof/>
                <w:lang w:val="fr-FR"/>
              </w:rPr>
              <w:t>Article 8</w:t>
            </w:r>
            <w:r>
              <w:rPr>
                <w:rFonts w:eastAsiaTheme="minorEastAsia"/>
                <w:noProof/>
                <w:lang w:val="en-US"/>
              </w:rPr>
              <w:tab/>
            </w:r>
            <w:r w:rsidRPr="00216855">
              <w:rPr>
                <w:rStyle w:val="Hyperlink"/>
                <w:noProof/>
                <w:lang w:val="fr-FR"/>
              </w:rPr>
              <w:t>Infrastructures</w:t>
            </w:r>
            <w:r>
              <w:rPr>
                <w:noProof/>
                <w:webHidden/>
              </w:rPr>
              <w:tab/>
            </w:r>
            <w:r>
              <w:rPr>
                <w:noProof/>
                <w:webHidden/>
              </w:rPr>
              <w:fldChar w:fldCharType="begin"/>
            </w:r>
            <w:r>
              <w:rPr>
                <w:noProof/>
                <w:webHidden/>
              </w:rPr>
              <w:instrText xml:space="preserve"> PAGEREF _Toc149310967 \h </w:instrText>
            </w:r>
            <w:r>
              <w:rPr>
                <w:noProof/>
                <w:webHidden/>
              </w:rPr>
            </w:r>
            <w:r>
              <w:rPr>
                <w:noProof/>
                <w:webHidden/>
              </w:rPr>
              <w:fldChar w:fldCharType="separate"/>
            </w:r>
            <w:r>
              <w:rPr>
                <w:noProof/>
                <w:webHidden/>
              </w:rPr>
              <w:t>4</w:t>
            </w:r>
            <w:r>
              <w:rPr>
                <w:noProof/>
                <w:webHidden/>
              </w:rPr>
              <w:fldChar w:fldCharType="end"/>
            </w:r>
          </w:hyperlink>
        </w:p>
        <w:p w14:paraId="519F1FF8" w14:textId="074109E5" w:rsidR="00A86E1B" w:rsidRDefault="00A86E1B">
          <w:pPr>
            <w:pStyle w:val="Verzeichnis4"/>
            <w:rPr>
              <w:rFonts w:eastAsiaTheme="minorEastAsia"/>
              <w:noProof/>
              <w:lang w:val="en-US"/>
            </w:rPr>
          </w:pPr>
          <w:hyperlink w:anchor="_Toc149310968" w:history="1">
            <w:r w:rsidRPr="00216855">
              <w:rPr>
                <w:rStyle w:val="Hyperlink"/>
                <w:noProof/>
                <w:lang w:val="fr-FR"/>
              </w:rPr>
              <w:t>Article 9</w:t>
            </w:r>
            <w:r>
              <w:rPr>
                <w:rFonts w:eastAsiaTheme="minorEastAsia"/>
                <w:noProof/>
                <w:lang w:val="en-US"/>
              </w:rPr>
              <w:tab/>
            </w:r>
            <w:r w:rsidRPr="00216855">
              <w:rPr>
                <w:rStyle w:val="Hyperlink"/>
                <w:noProof/>
                <w:lang w:val="fr-FR"/>
              </w:rPr>
              <w:t>Marchés publics</w:t>
            </w:r>
            <w:r>
              <w:rPr>
                <w:noProof/>
                <w:webHidden/>
              </w:rPr>
              <w:tab/>
            </w:r>
            <w:r>
              <w:rPr>
                <w:noProof/>
                <w:webHidden/>
              </w:rPr>
              <w:fldChar w:fldCharType="begin"/>
            </w:r>
            <w:r>
              <w:rPr>
                <w:noProof/>
                <w:webHidden/>
              </w:rPr>
              <w:instrText xml:space="preserve"> PAGEREF _Toc149310968 \h </w:instrText>
            </w:r>
            <w:r>
              <w:rPr>
                <w:noProof/>
                <w:webHidden/>
              </w:rPr>
            </w:r>
            <w:r>
              <w:rPr>
                <w:noProof/>
                <w:webHidden/>
              </w:rPr>
              <w:fldChar w:fldCharType="separate"/>
            </w:r>
            <w:r>
              <w:rPr>
                <w:noProof/>
                <w:webHidden/>
              </w:rPr>
              <w:t>5</w:t>
            </w:r>
            <w:r>
              <w:rPr>
                <w:noProof/>
                <w:webHidden/>
              </w:rPr>
              <w:fldChar w:fldCharType="end"/>
            </w:r>
          </w:hyperlink>
        </w:p>
        <w:p w14:paraId="609A57DD" w14:textId="065338D3" w:rsidR="00A86E1B" w:rsidRDefault="00A86E1B">
          <w:pPr>
            <w:pStyle w:val="Verzeichnis4"/>
            <w:rPr>
              <w:rFonts w:eastAsiaTheme="minorEastAsia"/>
              <w:noProof/>
              <w:lang w:val="en-US"/>
            </w:rPr>
          </w:pPr>
          <w:hyperlink w:anchor="_Toc149310969" w:history="1">
            <w:r w:rsidRPr="00216855">
              <w:rPr>
                <w:rStyle w:val="Hyperlink"/>
                <w:noProof/>
                <w:lang w:val="fr-FR"/>
              </w:rPr>
              <w:t>Article 10</w:t>
            </w:r>
            <w:r>
              <w:rPr>
                <w:rFonts w:eastAsiaTheme="minorEastAsia"/>
                <w:noProof/>
                <w:lang w:val="en-US"/>
              </w:rPr>
              <w:tab/>
            </w:r>
            <w:r w:rsidRPr="00216855">
              <w:rPr>
                <w:rStyle w:val="Hyperlink"/>
                <w:noProof/>
                <w:lang w:val="fr-FR"/>
              </w:rPr>
              <w:t>Procédures écrites</w:t>
            </w:r>
            <w:r>
              <w:rPr>
                <w:noProof/>
                <w:webHidden/>
              </w:rPr>
              <w:tab/>
            </w:r>
            <w:r>
              <w:rPr>
                <w:noProof/>
                <w:webHidden/>
              </w:rPr>
              <w:fldChar w:fldCharType="begin"/>
            </w:r>
            <w:r>
              <w:rPr>
                <w:noProof/>
                <w:webHidden/>
              </w:rPr>
              <w:instrText xml:space="preserve"> PAGEREF _Toc149310969 \h </w:instrText>
            </w:r>
            <w:r>
              <w:rPr>
                <w:noProof/>
                <w:webHidden/>
              </w:rPr>
            </w:r>
            <w:r>
              <w:rPr>
                <w:noProof/>
                <w:webHidden/>
              </w:rPr>
              <w:fldChar w:fldCharType="separate"/>
            </w:r>
            <w:r>
              <w:rPr>
                <w:noProof/>
                <w:webHidden/>
              </w:rPr>
              <w:t>5</w:t>
            </w:r>
            <w:r>
              <w:rPr>
                <w:noProof/>
                <w:webHidden/>
              </w:rPr>
              <w:fldChar w:fldCharType="end"/>
            </w:r>
          </w:hyperlink>
        </w:p>
        <w:p w14:paraId="1C29B345" w14:textId="2B78D337" w:rsidR="00A86E1B" w:rsidRDefault="00A86E1B">
          <w:pPr>
            <w:pStyle w:val="Verzeichnis4"/>
            <w:rPr>
              <w:rFonts w:eastAsiaTheme="minorEastAsia"/>
              <w:noProof/>
              <w:lang w:val="en-US"/>
            </w:rPr>
          </w:pPr>
          <w:hyperlink w:anchor="_Toc149310970" w:history="1">
            <w:r w:rsidRPr="00216855">
              <w:rPr>
                <w:rStyle w:val="Hyperlink"/>
                <w:noProof/>
                <w:lang w:val="en-US"/>
              </w:rPr>
              <w:t>Article 11</w:t>
            </w:r>
            <w:r>
              <w:rPr>
                <w:rFonts w:eastAsiaTheme="minorEastAsia"/>
                <w:noProof/>
                <w:lang w:val="en-US"/>
              </w:rPr>
              <w:tab/>
            </w:r>
            <w:r w:rsidRPr="00216855">
              <w:rPr>
                <w:rStyle w:val="Hyperlink"/>
                <w:noProof/>
                <w:lang w:val="en-US"/>
              </w:rPr>
              <w:t>CLAUSE(S) DIVERSE(S)</w:t>
            </w:r>
            <w:r>
              <w:rPr>
                <w:noProof/>
                <w:webHidden/>
              </w:rPr>
              <w:tab/>
            </w:r>
            <w:r>
              <w:rPr>
                <w:noProof/>
                <w:webHidden/>
              </w:rPr>
              <w:fldChar w:fldCharType="begin"/>
            </w:r>
            <w:r>
              <w:rPr>
                <w:noProof/>
                <w:webHidden/>
              </w:rPr>
              <w:instrText xml:space="preserve"> PAGEREF _Toc149310970 \h </w:instrText>
            </w:r>
            <w:r>
              <w:rPr>
                <w:noProof/>
                <w:webHidden/>
              </w:rPr>
            </w:r>
            <w:r>
              <w:rPr>
                <w:noProof/>
                <w:webHidden/>
              </w:rPr>
              <w:fldChar w:fldCharType="separate"/>
            </w:r>
            <w:r>
              <w:rPr>
                <w:noProof/>
                <w:webHidden/>
              </w:rPr>
              <w:t>5</w:t>
            </w:r>
            <w:r>
              <w:rPr>
                <w:noProof/>
                <w:webHidden/>
              </w:rPr>
              <w:fldChar w:fldCharType="end"/>
            </w:r>
          </w:hyperlink>
        </w:p>
        <w:p w14:paraId="0FB7A749" w14:textId="1AA23EF9" w:rsidR="001177B3" w:rsidRPr="00357BC1" w:rsidRDefault="001177B3">
          <w:pPr>
            <w:pStyle w:val="Verzeichnis4"/>
          </w:pPr>
          <w:r w:rsidRPr="00357BC1">
            <w:fldChar w:fldCharType="end"/>
          </w:r>
        </w:p>
      </w:sdtContent>
    </w:sdt>
    <w:p w14:paraId="4EB184DC" w14:textId="77777777" w:rsidR="003321D1" w:rsidRPr="00357BC1" w:rsidRDefault="003321D1" w:rsidP="003321D1">
      <w:pPr>
        <w:spacing w:after="120" w:line="360" w:lineRule="auto"/>
        <w:jc w:val="both"/>
        <w:rPr>
          <w:lang w:val="fr-FR"/>
        </w:rPr>
      </w:pPr>
      <w:r w:rsidRPr="00357BC1">
        <w:rPr>
          <w:lang w:val="fr-FR"/>
        </w:rPr>
        <w:br w:type="page"/>
      </w:r>
    </w:p>
    <w:p w14:paraId="071E1054" w14:textId="61E8B421" w:rsidR="004109D6" w:rsidRPr="00357BC1" w:rsidRDefault="004109D6" w:rsidP="00A54ED8">
      <w:pPr>
        <w:pStyle w:val="berschrift2"/>
        <w:spacing w:line="360" w:lineRule="auto"/>
        <w:jc w:val="center"/>
      </w:pPr>
      <w:bookmarkStart w:id="53" w:name="_Toc149310953"/>
      <w:r w:rsidRPr="00357BC1">
        <w:lastRenderedPageBreak/>
        <w:t>I.</w:t>
      </w:r>
      <w:r w:rsidRPr="00357BC1">
        <w:tab/>
      </w:r>
      <w:r w:rsidR="00E2673D" w:rsidRPr="00357BC1">
        <w:t xml:space="preserve">Engagement </w:t>
      </w:r>
      <w:r w:rsidR="002C1941" w:rsidRPr="00357BC1">
        <w:t xml:space="preserve">du </w:t>
      </w:r>
      <w:r w:rsidR="00E2673D" w:rsidRPr="00357BC1">
        <w:t>partenaire</w:t>
      </w:r>
      <w:r w:rsidR="002C1941" w:rsidRPr="00357BC1">
        <w:t xml:space="preserve"> </w:t>
      </w:r>
      <w:r w:rsidR="00235BBB" w:rsidRPr="00357BC1">
        <w:t>méthodologique</w:t>
      </w:r>
      <w:bookmarkEnd w:id="53"/>
    </w:p>
    <w:p w14:paraId="5149BEE0" w14:textId="580FCDAE" w:rsidR="002C1941" w:rsidRPr="00357BC1" w:rsidRDefault="002C1941" w:rsidP="00EC47E9">
      <w:pPr>
        <w:pStyle w:val="berschrift3"/>
        <w:spacing w:line="360" w:lineRule="auto"/>
      </w:pPr>
      <w:bookmarkStart w:id="54" w:name="_Toc149310954"/>
      <w:r w:rsidRPr="00357BC1">
        <w:t>Chapitre 1 – Engagement contractuel</w:t>
      </w:r>
      <w:bookmarkEnd w:id="54"/>
    </w:p>
    <w:p w14:paraId="378335F2" w14:textId="6E9A58EA" w:rsidR="00427CDB" w:rsidRPr="00357BC1" w:rsidRDefault="00427CDB" w:rsidP="002C1941">
      <w:pPr>
        <w:pStyle w:val="berschrift4"/>
        <w:rPr>
          <w:lang w:val="fr-LU"/>
        </w:rPr>
      </w:pPr>
      <w:bookmarkStart w:id="55" w:name="_Toc149310955"/>
      <w:r w:rsidRPr="00357BC1">
        <w:rPr>
          <w:lang w:val="fr-LU"/>
        </w:rPr>
        <w:t>Article 1</w:t>
      </w:r>
      <w:r w:rsidRPr="00357BC1">
        <w:rPr>
          <w:lang w:val="fr-LU"/>
        </w:rPr>
        <w:tab/>
      </w:r>
      <w:r w:rsidR="005212AC" w:rsidRPr="00357BC1">
        <w:rPr>
          <w:lang w:val="fr-LU"/>
        </w:rPr>
        <w:t>Engagement</w:t>
      </w:r>
      <w:bookmarkEnd w:id="55"/>
    </w:p>
    <w:p w14:paraId="1D81EB5E" w14:textId="47147215"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 projet, prend effet, pour le nom et pour le compte du partenariat du projet</w:t>
      </w:r>
      <w:r w:rsidR="00880FA3" w:rsidRPr="00357BC1">
        <w:rPr>
          <w:rFonts w:ascii="Arial" w:hAnsi="Arial" w:cs="Arial"/>
          <w:lang w:val="fr-FR"/>
        </w:rPr>
        <w:t>.</w:t>
      </w:r>
      <w:r w:rsidRPr="00357BC1">
        <w:rPr>
          <w:rFonts w:ascii="Arial" w:hAnsi="Arial" w:cs="Arial"/>
          <w:lang w:val="fr-FR"/>
        </w:rPr>
        <w:t xml:space="preserve"> Suite à la décision d’approbation du projet du </w:t>
      </w:r>
      <w:r w:rsidR="00273AA4" w:rsidRPr="00357BC1">
        <w:rPr>
          <w:rFonts w:ascii="Arial" w:hAnsi="Arial" w:cs="Arial"/>
          <w:lang w:val="fr-FR"/>
        </w:rPr>
        <w:t>Comité</w:t>
      </w:r>
      <w:r w:rsidR="00273AA4">
        <w:rPr>
          <w:rFonts w:ascii="Arial" w:hAnsi="Arial" w:cs="Arial"/>
          <w:lang w:val="fr-FR"/>
        </w:rPr>
        <w:t xml:space="preserve"> décisionnel de la Zone fonctionnelle</w:t>
      </w:r>
      <w:r w:rsidRPr="00357BC1">
        <w:rPr>
          <w:rFonts w:ascii="Arial" w:hAnsi="Arial" w:cs="Arial"/>
          <w:lang w:val="fr-FR"/>
        </w:rPr>
        <w:t xml:space="preserve">, l’attestation continuera à produire ses effets jusqu’à la fin du projet, sinon jusqu’à épuisement de tous droits, dus, moyens, obligations et actions découlant du présent engagement, des conditions générales du Programme, de la décision d’attribution de fonds FEDER, ainsi que des règlements européens en vigueur régissant la mise en œuvre des fonds </w:t>
      </w:r>
      <w:r w:rsidRPr="00357BC1">
        <w:rPr>
          <w:rFonts w:ascii="Arial" w:hAnsi="Arial" w:cs="Arial"/>
          <w:lang w:val="fr-LU"/>
        </w:rPr>
        <w:t>structurels et de cohésion</w:t>
      </w:r>
      <w:r w:rsidRPr="00357BC1">
        <w:rPr>
          <w:rFonts w:ascii="Arial" w:hAnsi="Arial" w:cs="Arial"/>
          <w:lang w:val="fr-FR"/>
        </w:rPr>
        <w:t xml:space="preserve"> européens pour la période 2021-2027.</w:t>
      </w:r>
    </w:p>
    <w:p w14:paraId="1F929FF6" w14:textId="4FC74F6D" w:rsidR="005212AC" w:rsidRDefault="003E77EB" w:rsidP="005212AC">
      <w:pPr>
        <w:spacing w:after="0" w:line="360" w:lineRule="auto"/>
        <w:jc w:val="both"/>
        <w:rPr>
          <w:lang w:val="fr-FR"/>
        </w:rPr>
      </w:pPr>
      <w:r w:rsidRPr="003E77EB">
        <w:rPr>
          <w:lang w:val="fr-FR"/>
        </w:rPr>
        <w:t xml:space="preserve">Le présent projet débutera en date du </w:t>
      </w:r>
      <w:r w:rsidRPr="00273AA4">
        <w:rPr>
          <w:shd w:val="clear" w:color="auto" w:fill="FFF4CC" w:themeFill="accent2" w:themeFillTint="33"/>
          <w:lang w:val="fr-FR"/>
        </w:rPr>
        <w:t xml:space="preserve">XXX </w:t>
      </w:r>
      <w:r w:rsidRPr="003E77EB">
        <w:rPr>
          <w:lang w:val="fr-FR"/>
        </w:rPr>
        <w:t xml:space="preserve">et prendra fin en date du </w:t>
      </w:r>
      <w:r w:rsidRPr="00273AA4">
        <w:rPr>
          <w:shd w:val="clear" w:color="auto" w:fill="FFF4CC" w:themeFill="accent2" w:themeFillTint="33"/>
          <w:lang w:val="fr-FR"/>
        </w:rPr>
        <w:t>XXX</w:t>
      </w:r>
      <w:r>
        <w:rPr>
          <w:lang w:val="fr-FR"/>
        </w:rPr>
        <w:t>.</w:t>
      </w:r>
    </w:p>
    <w:p w14:paraId="2C3EE416" w14:textId="77777777" w:rsidR="003E77EB" w:rsidRPr="00357BC1" w:rsidRDefault="003E77EB" w:rsidP="005212AC">
      <w:pPr>
        <w:spacing w:after="0" w:line="360" w:lineRule="auto"/>
        <w:jc w:val="both"/>
        <w:rPr>
          <w:lang w:val="fr-FR"/>
        </w:rPr>
      </w:pPr>
    </w:p>
    <w:p w14:paraId="5DFA6872" w14:textId="46DE580B" w:rsidR="005212AC" w:rsidRPr="00357BC1" w:rsidRDefault="005212AC" w:rsidP="005212AC">
      <w:pPr>
        <w:pStyle w:val="berschrift4"/>
        <w:rPr>
          <w:rFonts w:ascii="Arial" w:hAnsi="Arial" w:cs="Arial"/>
          <w:lang w:val="fr-FR"/>
        </w:rPr>
      </w:pPr>
      <w:bookmarkStart w:id="56" w:name="_Toc128649092"/>
      <w:bookmarkStart w:id="57" w:name="_Toc149310956"/>
      <w:r w:rsidRPr="00357BC1">
        <w:rPr>
          <w:lang w:val="fr-LU"/>
        </w:rPr>
        <w:t>Article 2</w:t>
      </w:r>
      <w:r w:rsidRPr="00357BC1">
        <w:rPr>
          <w:lang w:val="fr-LU"/>
        </w:rPr>
        <w:tab/>
        <w:t>Caducité</w:t>
      </w:r>
      <w:bookmarkEnd w:id="56"/>
      <w:bookmarkEnd w:id="57"/>
    </w:p>
    <w:p w14:paraId="1C2F34B1" w14:textId="77777777" w:rsidR="001933B1" w:rsidRPr="00357BC1" w:rsidRDefault="001933B1" w:rsidP="00834E66">
      <w:pPr>
        <w:spacing w:after="0" w:line="360" w:lineRule="auto"/>
        <w:jc w:val="both"/>
        <w:rPr>
          <w:rFonts w:ascii="Arial" w:hAnsi="Arial" w:cs="Arial"/>
          <w:lang w:val="fr-FR"/>
        </w:rPr>
      </w:pPr>
      <w:r w:rsidRPr="00357BC1">
        <w:rPr>
          <w:rFonts w:ascii="Arial" w:hAnsi="Arial" w:cs="Arial"/>
          <w:lang w:val="fr-FR"/>
        </w:rPr>
        <w:t>La présente attestation d’engagement devient caduque uniquement dans les cas suivants :</w:t>
      </w:r>
    </w:p>
    <w:p w14:paraId="5A051EF9" w14:textId="2B3D8F4B" w:rsidR="001933B1" w:rsidRPr="00357BC1" w:rsidRDefault="002B6BC4" w:rsidP="00834E66">
      <w:pPr>
        <w:pStyle w:val="Listenabsatz"/>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de rejet de la demande de concours du projet par le </w:t>
      </w:r>
      <w:r w:rsidR="001933B1" w:rsidRPr="00357BC1">
        <w:rPr>
          <w:rFonts w:ascii="Arial" w:hAnsi="Arial" w:cs="Arial"/>
          <w:lang w:val="fr-FR"/>
        </w:rPr>
        <w:br/>
        <w:t xml:space="preserve">Comité </w:t>
      </w:r>
      <w:r w:rsidR="00273AA4">
        <w:rPr>
          <w:rFonts w:ascii="Arial" w:hAnsi="Arial" w:cs="Arial"/>
          <w:lang w:val="fr-FR"/>
        </w:rPr>
        <w:t>décisionnel</w:t>
      </w:r>
      <w:r w:rsidR="001933B1" w:rsidRPr="00357BC1">
        <w:rPr>
          <w:rFonts w:ascii="Arial" w:hAnsi="Arial" w:cs="Arial"/>
          <w:lang w:val="fr-FR"/>
        </w:rPr>
        <w:t> ;</w:t>
      </w:r>
    </w:p>
    <w:p w14:paraId="11822AE6" w14:textId="46EE75ED" w:rsidR="001933B1" w:rsidRPr="00357BC1" w:rsidRDefault="002B6BC4" w:rsidP="00834E66">
      <w:pPr>
        <w:pStyle w:val="Listenabsatz"/>
        <w:numPr>
          <w:ilvl w:val="0"/>
          <w:numId w:val="33"/>
        </w:numPr>
        <w:spacing w:after="0" w:line="360" w:lineRule="auto"/>
        <w:ind w:left="426" w:hanging="426"/>
        <w:jc w:val="both"/>
        <w:rPr>
          <w:rFonts w:ascii="Arial" w:hAnsi="Arial" w:cs="Arial"/>
          <w:lang w:val="fr-FR"/>
        </w:rPr>
      </w:pPr>
      <w:r w:rsidRPr="00357BC1">
        <w:rPr>
          <w:rFonts w:ascii="Arial" w:hAnsi="Arial" w:cs="Arial"/>
          <w:lang w:val="fr-FR"/>
        </w:rPr>
        <w:t>À</w:t>
      </w:r>
      <w:r w:rsidR="001933B1" w:rsidRPr="00357BC1">
        <w:rPr>
          <w:rFonts w:ascii="Arial" w:hAnsi="Arial" w:cs="Arial"/>
          <w:lang w:val="fr-FR"/>
        </w:rPr>
        <w:t xml:space="preserve"> partir de la décision d’approbation du projet par le Comité </w:t>
      </w:r>
      <w:r w:rsidR="00273AA4">
        <w:rPr>
          <w:rFonts w:ascii="Arial" w:hAnsi="Arial" w:cs="Arial"/>
          <w:lang w:val="fr-FR"/>
        </w:rPr>
        <w:t xml:space="preserve">décisionnel </w:t>
      </w:r>
      <w:r w:rsidR="001933B1" w:rsidRPr="00357BC1">
        <w:rPr>
          <w:rFonts w:ascii="Arial" w:hAnsi="Arial" w:cs="Arial"/>
          <w:lang w:val="fr-FR"/>
        </w:rPr>
        <w:t>sous réserve de corrections et adaptations du projet qui nécessitent des modifications substantielles de l’attestation d’engagement. Dans ce cas, une nouvelle attestation qui prend en compte les modifications nécessaires remplace la présente attestation d’engagement ;</w:t>
      </w:r>
    </w:p>
    <w:p w14:paraId="49B4775F" w14:textId="2203FB9B" w:rsidR="001933B1" w:rsidRDefault="001933B1" w:rsidP="00834E66">
      <w:pPr>
        <w:pStyle w:val="Listenabsatz"/>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Lorsque la modification d’informations matérielles du projet ou du partenaire </w:t>
      </w:r>
      <w:r w:rsidR="00235BBB" w:rsidRPr="00357BC1">
        <w:rPr>
          <w:rFonts w:ascii="Arial" w:hAnsi="Arial" w:cs="Arial"/>
          <w:lang w:val="fr-FR"/>
        </w:rPr>
        <w:t xml:space="preserve">méthodologique </w:t>
      </w:r>
      <w:r w:rsidRPr="00357BC1">
        <w:rPr>
          <w:rFonts w:ascii="Arial" w:hAnsi="Arial" w:cs="Arial"/>
          <w:lang w:val="fr-FR"/>
        </w:rPr>
        <w:t>nécessitent des modifications substantielles de l’attestation d’engagement. Dans ce cas, une nouvelle attestation qui prend en compte les modifications nécessaires remplace la présente attestation d’engagement ;</w:t>
      </w:r>
    </w:p>
    <w:p w14:paraId="0DD83643" w14:textId="46C4C380" w:rsidR="00357BC1" w:rsidRPr="00357BC1" w:rsidRDefault="00357BC1" w:rsidP="00357BC1">
      <w:pPr>
        <w:pStyle w:val="Listenabsatz"/>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la présente attestation d’engagement est modifiée dans d’autres parties du document que ceux explicitement marqués comme modifiables par la couleur jaune, ces modifications seront considérées comme nulles et non avenues selon l’article 2(2) des conditions générales du programme</w:t>
      </w:r>
      <w:r w:rsidR="007B3578">
        <w:rPr>
          <w:rFonts w:ascii="Arial" w:hAnsi="Arial" w:cs="Arial"/>
          <w:lang w:val="fr-FR"/>
        </w:rPr>
        <w:t> ;</w:t>
      </w:r>
    </w:p>
    <w:p w14:paraId="2D662C23" w14:textId="64496FEF" w:rsidR="001933B1" w:rsidRPr="00357BC1" w:rsidRDefault="001933B1" w:rsidP="00834E66">
      <w:pPr>
        <w:pStyle w:val="Listenabsatz"/>
        <w:numPr>
          <w:ilvl w:val="0"/>
          <w:numId w:val="33"/>
        </w:numPr>
        <w:spacing w:after="0" w:line="360" w:lineRule="auto"/>
        <w:ind w:left="426" w:hanging="426"/>
        <w:jc w:val="both"/>
        <w:rPr>
          <w:rFonts w:ascii="Arial" w:hAnsi="Arial" w:cs="Arial"/>
          <w:lang w:val="fr-FR"/>
        </w:rPr>
      </w:pPr>
      <w:r w:rsidRPr="00357BC1">
        <w:rPr>
          <w:rFonts w:ascii="Arial" w:hAnsi="Arial" w:cs="Arial"/>
          <w:lang w:val="fr-FR"/>
        </w:rPr>
        <w:t>Lorsque qu’une illégalité</w:t>
      </w:r>
      <w:r w:rsidR="007C5D63" w:rsidRPr="00357BC1">
        <w:rPr>
          <w:rFonts w:ascii="Arial" w:hAnsi="Arial" w:cs="Arial"/>
          <w:lang w:val="fr-FR"/>
        </w:rPr>
        <w:t xml:space="preserve"> ou</w:t>
      </w:r>
      <w:r w:rsidRPr="00357BC1">
        <w:rPr>
          <w:rFonts w:ascii="Arial" w:hAnsi="Arial" w:cs="Arial"/>
          <w:lang w:val="fr-FR"/>
        </w:rPr>
        <w:t xml:space="preserve"> une irrégularité grave est détectée ou constatée lors de la phase d’instruction de la demande de concours du projet</w:t>
      </w:r>
      <w:r w:rsidR="005212AC" w:rsidRPr="00357BC1">
        <w:rPr>
          <w:rFonts w:ascii="Arial" w:hAnsi="Arial" w:cs="Arial"/>
          <w:lang w:val="fr-FR"/>
        </w:rPr>
        <w:t>, et qu’elle est</w:t>
      </w:r>
      <w:r w:rsidRPr="00357BC1">
        <w:rPr>
          <w:rFonts w:ascii="Arial" w:hAnsi="Arial" w:cs="Arial"/>
          <w:lang w:val="fr-FR"/>
        </w:rPr>
        <w:t xml:space="preserve"> imputable au partenaire chef de file, à un partenaire financier ou méthodologique ou au projet dans son ensemble</w:t>
      </w:r>
      <w:r w:rsidR="007B3578">
        <w:rPr>
          <w:rFonts w:ascii="Arial" w:hAnsi="Arial" w:cs="Arial"/>
          <w:lang w:val="fr-FR"/>
        </w:rPr>
        <w:t> ;</w:t>
      </w:r>
    </w:p>
    <w:p w14:paraId="55CC15CC" w14:textId="1662AE34" w:rsidR="00880FA3" w:rsidRPr="00357BC1" w:rsidRDefault="00880FA3" w:rsidP="00834E66">
      <w:pPr>
        <w:pStyle w:val="Listenabsatz"/>
        <w:numPr>
          <w:ilvl w:val="0"/>
          <w:numId w:val="33"/>
        </w:numPr>
        <w:spacing w:after="0" w:line="360" w:lineRule="auto"/>
        <w:ind w:left="426" w:hanging="426"/>
        <w:jc w:val="both"/>
        <w:rPr>
          <w:rFonts w:ascii="Arial" w:hAnsi="Arial" w:cs="Arial"/>
          <w:lang w:val="fr-FR"/>
        </w:rPr>
      </w:pPr>
      <w:r w:rsidRPr="00357BC1">
        <w:rPr>
          <w:rFonts w:ascii="Arial" w:hAnsi="Arial" w:cs="Arial"/>
          <w:lang w:val="fr-FR"/>
        </w:rPr>
        <w:t xml:space="preserve">Si, au cours de la </w:t>
      </w:r>
      <w:r w:rsidR="00E8393D" w:rsidRPr="00357BC1">
        <w:rPr>
          <w:rFonts w:ascii="Arial" w:hAnsi="Arial" w:cs="Arial"/>
          <w:lang w:val="fr-FR"/>
        </w:rPr>
        <w:t xml:space="preserve">période </w:t>
      </w:r>
      <w:r w:rsidRPr="00357BC1">
        <w:rPr>
          <w:rFonts w:ascii="Arial" w:hAnsi="Arial" w:cs="Arial"/>
          <w:lang w:val="fr-FR"/>
        </w:rPr>
        <w:t>de mise en œuvre du projet, le partenaire méthodologique mentionné ici rejoint le projet en tant que partenaire financier.</w:t>
      </w:r>
    </w:p>
    <w:p w14:paraId="3091B135" w14:textId="77777777" w:rsidR="009F7482" w:rsidRPr="00357BC1" w:rsidRDefault="009F7482" w:rsidP="009F7482">
      <w:pPr>
        <w:pStyle w:val="Listenabsatz"/>
        <w:spacing w:after="0" w:line="360" w:lineRule="auto"/>
        <w:ind w:left="851"/>
        <w:jc w:val="both"/>
        <w:rPr>
          <w:rFonts w:ascii="Arial" w:hAnsi="Arial" w:cs="Arial"/>
          <w:lang w:val="fr-FR"/>
        </w:rPr>
      </w:pPr>
    </w:p>
    <w:p w14:paraId="17754111" w14:textId="77777777" w:rsidR="0051658E" w:rsidRPr="00357BC1" w:rsidRDefault="0051658E">
      <w:pPr>
        <w:rPr>
          <w:rFonts w:asciiTheme="majorHAnsi" w:eastAsiaTheme="majorEastAsia" w:hAnsiTheme="majorHAnsi" w:cstheme="majorBidi"/>
          <w:i/>
          <w:iCs/>
          <w:color w:val="002573" w:themeColor="accent1" w:themeShade="BF"/>
          <w:lang w:val="fr-FR"/>
        </w:rPr>
      </w:pPr>
      <w:r w:rsidRPr="00357BC1">
        <w:rPr>
          <w:lang w:val="fr-FR"/>
        </w:rPr>
        <w:br w:type="page"/>
      </w:r>
    </w:p>
    <w:p w14:paraId="662BE76F" w14:textId="3CFA82C5" w:rsidR="00D75FBD" w:rsidRPr="00357BC1" w:rsidRDefault="00D75FBD" w:rsidP="002C1941">
      <w:pPr>
        <w:pStyle w:val="berschrift4"/>
        <w:rPr>
          <w:lang w:val="fr-FR"/>
        </w:rPr>
      </w:pPr>
      <w:bookmarkStart w:id="58" w:name="_Toc149310957"/>
      <w:r w:rsidRPr="00357BC1">
        <w:rPr>
          <w:lang w:val="fr-FR"/>
        </w:rPr>
        <w:lastRenderedPageBreak/>
        <w:t xml:space="preserve">Article </w:t>
      </w:r>
      <w:r w:rsidR="005212AC" w:rsidRPr="00357BC1">
        <w:rPr>
          <w:lang w:val="fr-FR"/>
        </w:rPr>
        <w:t>3</w:t>
      </w:r>
      <w:r w:rsidRPr="00357BC1">
        <w:rPr>
          <w:lang w:val="fr-FR"/>
        </w:rPr>
        <w:tab/>
        <w:t>Engagement</w:t>
      </w:r>
      <w:r w:rsidR="00F413D9" w:rsidRPr="00357BC1">
        <w:rPr>
          <w:lang w:val="fr-FR"/>
        </w:rPr>
        <w:t xml:space="preserve"> du partenaire </w:t>
      </w:r>
      <w:r w:rsidR="00235BBB" w:rsidRPr="00357BC1">
        <w:rPr>
          <w:lang w:val="fr-FR"/>
        </w:rPr>
        <w:t>méthodologique</w:t>
      </w:r>
      <w:bookmarkEnd w:id="58"/>
      <w:r w:rsidR="009259E8" w:rsidRPr="00357BC1">
        <w:rPr>
          <w:lang w:val="fr-FR"/>
        </w:rPr>
        <w:t xml:space="preserve"> </w:t>
      </w:r>
    </w:p>
    <w:p w14:paraId="54FBFD80" w14:textId="045EE425" w:rsidR="001933B1" w:rsidRPr="00357BC1" w:rsidRDefault="00396DCD" w:rsidP="009F7482">
      <w:pPr>
        <w:spacing w:after="0" w:line="360" w:lineRule="auto"/>
        <w:ind w:firstLine="1"/>
        <w:jc w:val="both"/>
        <w:rPr>
          <w:lang w:val="fr-FR"/>
        </w:rPr>
      </w:pPr>
      <w:r w:rsidRPr="00357BC1">
        <w:rPr>
          <w:lang w:val="fr-FR"/>
        </w:rPr>
        <w:t>L</w:t>
      </w:r>
      <w:r w:rsidR="006B0B5E" w:rsidRPr="00357BC1">
        <w:rPr>
          <w:lang w:val="fr-FR"/>
        </w:rPr>
        <w:t>e</w:t>
      </w:r>
      <w:r w:rsidR="00F914F3" w:rsidRPr="00357BC1">
        <w:rPr>
          <w:lang w:val="fr-FR"/>
        </w:rPr>
        <w:t>/la</w:t>
      </w:r>
      <w:r w:rsidR="006B0B5E" w:rsidRPr="00357BC1">
        <w:rPr>
          <w:lang w:val="fr-FR"/>
        </w:rPr>
        <w:t xml:space="preserve"> soussigné (e) </w:t>
      </w:r>
      <w:r w:rsidR="006B0B5E" w:rsidRPr="00357BC1">
        <w:rPr>
          <w:shd w:val="clear" w:color="auto" w:fill="FFF4CC" w:themeFill="accent2" w:themeFillTint="33"/>
          <w:lang w:val="fr-FR"/>
        </w:rPr>
        <w:t>……………………………………………………………….</w:t>
      </w:r>
      <w:r w:rsidR="006B0B5E" w:rsidRPr="00357BC1">
        <w:rPr>
          <w:lang w:val="fr-FR"/>
        </w:rPr>
        <w:t xml:space="preserve"> </w:t>
      </w:r>
      <w:r w:rsidR="00401B3A" w:rsidRPr="00357BC1">
        <w:rPr>
          <w:lang w:val="fr-FR"/>
        </w:rPr>
        <w:t>R</w:t>
      </w:r>
      <w:r w:rsidR="006B0B5E" w:rsidRPr="00357BC1">
        <w:rPr>
          <w:lang w:val="fr-FR"/>
        </w:rPr>
        <w:t>eprésentant</w:t>
      </w:r>
      <w:r w:rsidR="00401B3A" w:rsidRPr="00357BC1">
        <w:rPr>
          <w:lang w:val="fr-FR"/>
        </w:rPr>
        <w:t>(e)</w:t>
      </w:r>
      <w:r w:rsidR="006B0B5E" w:rsidRPr="00357BC1">
        <w:rPr>
          <w:lang w:val="fr-FR"/>
        </w:rPr>
        <w:t xml:space="preserve"> légal</w:t>
      </w:r>
      <w:r w:rsidR="005212AC" w:rsidRPr="00357BC1">
        <w:rPr>
          <w:lang w:val="fr-FR"/>
        </w:rPr>
        <w:t>(e)</w:t>
      </w:r>
      <w:r w:rsidR="006B0B5E" w:rsidRPr="00357BC1">
        <w:rPr>
          <w:lang w:val="fr-FR"/>
        </w:rPr>
        <w:t xml:space="preserve"> de</w:t>
      </w:r>
      <w:r w:rsidRPr="00357BC1">
        <w:rPr>
          <w:lang w:val="fr-FR"/>
        </w:rPr>
        <w:t xml:space="preserve"> la structure</w:t>
      </w:r>
      <w:r w:rsidR="006B0B5E" w:rsidRPr="00357BC1">
        <w:rPr>
          <w:lang w:val="fr-FR"/>
        </w:rPr>
        <w:t xml:space="preserve"> </w:t>
      </w:r>
      <w:r w:rsidR="006B0B5E" w:rsidRPr="00357BC1">
        <w:rPr>
          <w:shd w:val="clear" w:color="auto" w:fill="FFF4CC" w:themeFill="accent2" w:themeFillTint="33"/>
          <w:lang w:val="fr-FR"/>
        </w:rPr>
        <w:t>…………………………………………………………</w:t>
      </w:r>
      <w:proofErr w:type="gramStart"/>
      <w:r w:rsidR="006B0B5E" w:rsidRPr="00357BC1">
        <w:rPr>
          <w:shd w:val="clear" w:color="auto" w:fill="FFF4CC" w:themeFill="accent2" w:themeFillTint="33"/>
          <w:lang w:val="fr-FR"/>
        </w:rPr>
        <w:t>…….</w:t>
      </w:r>
      <w:proofErr w:type="gramEnd"/>
      <w:r w:rsidR="006B0B5E" w:rsidRPr="00357BC1">
        <w:rPr>
          <w:shd w:val="clear" w:color="auto" w:fill="FFF4CC" w:themeFill="accent2" w:themeFillTint="33"/>
          <w:lang w:val="fr-FR"/>
        </w:rPr>
        <w:t>.</w:t>
      </w:r>
      <w:r w:rsidR="00D75FBD" w:rsidRPr="00357BC1">
        <w:rPr>
          <w:lang w:val="fr-FR"/>
        </w:rPr>
        <w:t xml:space="preserve"> </w:t>
      </w:r>
      <w:proofErr w:type="gramStart"/>
      <w:r w:rsidRPr="00357BC1">
        <w:rPr>
          <w:lang w:val="fr-FR"/>
        </w:rPr>
        <w:t>s’</w:t>
      </w:r>
      <w:r w:rsidR="006B0B5E" w:rsidRPr="00357BC1">
        <w:rPr>
          <w:lang w:val="fr-FR"/>
        </w:rPr>
        <w:t>engage</w:t>
      </w:r>
      <w:proofErr w:type="gramEnd"/>
      <w:r w:rsidR="006B0B5E" w:rsidRPr="00357BC1">
        <w:rPr>
          <w:lang w:val="fr-FR"/>
        </w:rPr>
        <w:t xml:space="preserve"> à </w:t>
      </w:r>
      <w:r w:rsidR="00880FA3" w:rsidRPr="00357BC1">
        <w:rPr>
          <w:lang w:val="fr-FR"/>
        </w:rPr>
        <w:t>associer</w:t>
      </w:r>
      <w:r w:rsidR="006B0B5E" w:rsidRPr="00357BC1">
        <w:rPr>
          <w:lang w:val="fr-FR"/>
        </w:rPr>
        <w:t xml:space="preserve">, sous réserve de </w:t>
      </w:r>
      <w:r w:rsidR="00FE6511" w:rsidRPr="00357BC1">
        <w:rPr>
          <w:lang w:val="fr-FR"/>
        </w:rPr>
        <w:t>l’approbation du projet</w:t>
      </w:r>
      <w:r w:rsidR="006B0B5E" w:rsidRPr="00357BC1">
        <w:rPr>
          <w:lang w:val="fr-FR"/>
        </w:rPr>
        <w:t>,</w:t>
      </w:r>
      <w:r w:rsidR="00880FA3" w:rsidRPr="00357BC1">
        <w:rPr>
          <w:lang w:val="fr-FR"/>
        </w:rPr>
        <w:t xml:space="preserve"> sa structure dans la réalisation du</w:t>
      </w:r>
      <w:r w:rsidR="006B0B5E" w:rsidRPr="00357BC1">
        <w:rPr>
          <w:lang w:val="fr-FR"/>
        </w:rPr>
        <w:t xml:space="preserve"> projet de coopération transfrontalière :</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0B452F" w:rsidRPr="00357BC1" w14:paraId="0AA6DC7B" w14:textId="77777777" w:rsidTr="00440215">
        <w:tc>
          <w:tcPr>
            <w:tcW w:w="1842" w:type="dxa"/>
            <w:shd w:val="clear" w:color="auto" w:fill="FFF4CC" w:themeFill="accent2" w:themeFillTint="33"/>
            <w:vAlign w:val="center"/>
          </w:tcPr>
          <w:p w14:paraId="0E891AD1" w14:textId="31D58E09"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Nom du projet :</w:t>
            </w:r>
            <w:r w:rsidRPr="00357BC1" w:rsidDel="00846BB5">
              <w:rPr>
                <w:rFonts w:ascii="Arial" w:hAnsi="Arial" w:cs="Arial"/>
                <w:lang w:val="fr-FR"/>
              </w:rPr>
              <w:t xml:space="preserve"> </w:t>
            </w:r>
          </w:p>
        </w:tc>
        <w:tc>
          <w:tcPr>
            <w:tcW w:w="7230" w:type="dxa"/>
            <w:tcBorders>
              <w:bottom w:val="dashSmallGap" w:sz="4" w:space="0" w:color="auto"/>
            </w:tcBorders>
            <w:shd w:val="clear" w:color="auto" w:fill="FFF4CC" w:themeFill="accent2" w:themeFillTint="33"/>
            <w:vAlign w:val="center"/>
          </w:tcPr>
          <w:p w14:paraId="3CD6772D" w14:textId="3B2864BE" w:rsidR="000B452F" w:rsidRPr="00357BC1" w:rsidRDefault="000B452F" w:rsidP="009259E8">
            <w:pPr>
              <w:spacing w:before="120" w:after="120"/>
              <w:ind w:firstLine="1"/>
              <w:rPr>
                <w:rFonts w:ascii="Arial" w:hAnsi="Arial" w:cs="Arial"/>
                <w:lang w:val="fr-FR"/>
              </w:rPr>
            </w:pPr>
          </w:p>
        </w:tc>
      </w:tr>
      <w:tr w:rsidR="000B452F" w:rsidRPr="00357BC1" w14:paraId="49F3B4AE" w14:textId="77777777" w:rsidTr="00440215">
        <w:tc>
          <w:tcPr>
            <w:tcW w:w="1842" w:type="dxa"/>
            <w:shd w:val="clear" w:color="auto" w:fill="FFF4CC" w:themeFill="accent2" w:themeFillTint="33"/>
            <w:vAlign w:val="center"/>
          </w:tcPr>
          <w:p w14:paraId="3E651A13" w14:textId="7E187037" w:rsidR="000B452F" w:rsidRPr="00357BC1" w:rsidRDefault="00846BB5" w:rsidP="009259E8">
            <w:pPr>
              <w:spacing w:before="120" w:after="120"/>
              <w:ind w:firstLine="1"/>
              <w:rPr>
                <w:rFonts w:ascii="Arial" w:hAnsi="Arial" w:cs="Arial"/>
                <w:lang w:val="fr-FR"/>
              </w:rPr>
            </w:pPr>
            <w:r w:rsidRPr="00357BC1">
              <w:rPr>
                <w:rFonts w:ascii="Arial" w:hAnsi="Arial" w:cs="Arial"/>
                <w:lang w:val="fr-FR"/>
              </w:rPr>
              <w:t>Acronyme :</w:t>
            </w:r>
          </w:p>
        </w:tc>
        <w:tc>
          <w:tcPr>
            <w:tcW w:w="7230" w:type="dxa"/>
            <w:tcBorders>
              <w:top w:val="dashSmallGap" w:sz="4" w:space="0" w:color="auto"/>
              <w:bottom w:val="dashSmallGap" w:sz="4" w:space="0" w:color="auto"/>
            </w:tcBorders>
            <w:shd w:val="clear" w:color="auto" w:fill="FFF4CC" w:themeFill="accent2" w:themeFillTint="33"/>
            <w:vAlign w:val="center"/>
          </w:tcPr>
          <w:p w14:paraId="47A61801" w14:textId="77777777" w:rsidR="000B452F" w:rsidRPr="00357BC1" w:rsidRDefault="000B452F" w:rsidP="009259E8">
            <w:pPr>
              <w:spacing w:before="120" w:after="120"/>
              <w:ind w:firstLine="1"/>
              <w:rPr>
                <w:rFonts w:ascii="Arial" w:hAnsi="Arial" w:cs="Arial"/>
                <w:lang w:val="fr-FR"/>
              </w:rPr>
            </w:pPr>
          </w:p>
        </w:tc>
      </w:tr>
    </w:tbl>
    <w:p w14:paraId="298C2E4B" w14:textId="0049BAF5" w:rsidR="00BF0A8E" w:rsidRPr="00357BC1" w:rsidRDefault="00E8393D" w:rsidP="005212AC">
      <w:pPr>
        <w:spacing w:before="240" w:after="0" w:line="360" w:lineRule="auto"/>
        <w:jc w:val="both"/>
        <w:rPr>
          <w:lang w:val="fr-FR"/>
        </w:rPr>
      </w:pPr>
      <w:r w:rsidRPr="00357BC1">
        <w:rPr>
          <w:lang w:val="fr-FR"/>
        </w:rPr>
        <w:t>Le/la soussigné(e) est d’accord avec les dispositions spéciales accordées avec les autres pa</w:t>
      </w:r>
      <w:r w:rsidR="005212AC" w:rsidRPr="00357BC1">
        <w:rPr>
          <w:lang w:val="fr-FR"/>
        </w:rPr>
        <w:t>rtenaires financiers du projet</w:t>
      </w:r>
      <w:r w:rsidRPr="00357BC1">
        <w:rPr>
          <w:lang w:val="fr-FR"/>
        </w:rPr>
        <w:t xml:space="preserve"> et s’engage à les respecter</w:t>
      </w:r>
      <w:r w:rsidR="005212AC" w:rsidRPr="00357BC1">
        <w:rPr>
          <w:lang w:val="fr-FR"/>
        </w:rPr>
        <w:t xml:space="preserve"> </w:t>
      </w:r>
      <w:r w:rsidR="005212AC" w:rsidRPr="00357BC1">
        <w:rPr>
          <w:rFonts w:ascii="Arial" w:hAnsi="Arial" w:cs="Arial"/>
          <w:lang w:val="fr-LU"/>
        </w:rPr>
        <w:t>(chapitre III de la présente attestation)</w:t>
      </w:r>
      <w:r w:rsidRPr="00357BC1">
        <w:rPr>
          <w:lang w:val="fr-FR"/>
        </w:rPr>
        <w:t>. En outre, il/elle s'engage à respecter toutes les dispositions suivant</w:t>
      </w:r>
      <w:r w:rsidR="005212AC" w:rsidRPr="00357BC1">
        <w:rPr>
          <w:lang w:val="fr-FR"/>
        </w:rPr>
        <w:t>e</w:t>
      </w:r>
      <w:r w:rsidRPr="00357BC1">
        <w:rPr>
          <w:lang w:val="fr-FR"/>
        </w:rPr>
        <w:t>s lorsqu’elles s’appliquent au partenaire méthodologique :</w:t>
      </w:r>
    </w:p>
    <w:p w14:paraId="67F6630B" w14:textId="6A9473C6" w:rsidR="00327081" w:rsidRPr="00357BC1" w:rsidRDefault="00327081" w:rsidP="00327081">
      <w:pPr>
        <w:pStyle w:val="Listenabsatz"/>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la</w:t>
      </w:r>
      <w:proofErr w:type="gramEnd"/>
      <w:r w:rsidRPr="00357BC1">
        <w:rPr>
          <w:rFonts w:ascii="Arial" w:hAnsi="Arial" w:cs="Arial"/>
          <w:lang w:val="fr-LU"/>
        </w:rPr>
        <w:t xml:space="preserve"> décision d’attribution de FEDER</w:t>
      </w:r>
    </w:p>
    <w:p w14:paraId="104C004C" w14:textId="3FC1C654" w:rsidR="00956B3A" w:rsidRPr="00357BC1" w:rsidRDefault="00EC47E9" w:rsidP="00330D76">
      <w:pPr>
        <w:pStyle w:val="Listenabsatz"/>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les</w:t>
      </w:r>
      <w:proofErr w:type="gramEnd"/>
      <w:r w:rsidRPr="00357BC1">
        <w:rPr>
          <w:rFonts w:ascii="Arial" w:hAnsi="Arial" w:cs="Arial"/>
          <w:lang w:val="fr-LU"/>
        </w:rPr>
        <w:t xml:space="preserve"> </w:t>
      </w:r>
      <w:r w:rsidR="002C1941" w:rsidRPr="00357BC1">
        <w:rPr>
          <w:rFonts w:ascii="Arial" w:hAnsi="Arial" w:cs="Arial"/>
          <w:lang w:val="fr-LU"/>
        </w:rPr>
        <w:t xml:space="preserve">conditions générales </w:t>
      </w:r>
      <w:r w:rsidR="00F413D9" w:rsidRPr="00357BC1">
        <w:rPr>
          <w:rFonts w:ascii="Arial" w:hAnsi="Arial" w:cs="Arial"/>
          <w:lang w:val="fr-LU"/>
        </w:rPr>
        <w:t>des projets</w:t>
      </w:r>
      <w:r w:rsidR="002E138D" w:rsidRPr="00357BC1">
        <w:rPr>
          <w:rFonts w:ascii="Arial" w:hAnsi="Arial" w:cs="Arial"/>
          <w:lang w:val="fr-LU"/>
        </w:rPr>
        <w:t xml:space="preserve"> incluant notamment, </w:t>
      </w:r>
      <w:r w:rsidR="005212AC" w:rsidRPr="00357BC1">
        <w:rPr>
          <w:rFonts w:ascii="Arial" w:hAnsi="Arial" w:cs="Arial"/>
          <w:lang w:val="fr-LU"/>
        </w:rPr>
        <w:t xml:space="preserve">en </w:t>
      </w:r>
      <w:r w:rsidR="00F413D9" w:rsidRPr="00357BC1">
        <w:rPr>
          <w:rFonts w:ascii="Arial" w:hAnsi="Arial" w:cs="Arial"/>
          <w:lang w:val="fr-LU"/>
        </w:rPr>
        <w:t xml:space="preserve">annexe </w:t>
      </w:r>
      <w:r w:rsidR="005212AC" w:rsidRPr="00357BC1">
        <w:rPr>
          <w:rFonts w:ascii="Arial" w:hAnsi="Arial" w:cs="Arial"/>
          <w:lang w:val="fr-LU"/>
        </w:rPr>
        <w:t>le</w:t>
      </w:r>
      <w:r w:rsidR="00F413D9" w:rsidRPr="00357BC1">
        <w:rPr>
          <w:rFonts w:ascii="Arial" w:hAnsi="Arial" w:cs="Arial"/>
          <w:lang w:val="fr-LU"/>
        </w:rPr>
        <w:t xml:space="preserve"> guide </w:t>
      </w:r>
      <w:r w:rsidR="00540187" w:rsidRPr="00357BC1">
        <w:rPr>
          <w:rFonts w:ascii="Arial" w:hAnsi="Arial" w:cs="Arial"/>
          <w:lang w:val="fr-LU"/>
        </w:rPr>
        <w:t xml:space="preserve">de </w:t>
      </w:r>
      <w:r w:rsidR="00956B3A" w:rsidRPr="00357BC1">
        <w:rPr>
          <w:rFonts w:ascii="Arial" w:hAnsi="Arial" w:cs="Arial"/>
          <w:lang w:val="fr-LU"/>
        </w:rPr>
        <w:t>communication</w:t>
      </w:r>
      <w:r w:rsidR="00540187" w:rsidRPr="00357BC1">
        <w:rPr>
          <w:rFonts w:ascii="Arial" w:hAnsi="Arial" w:cs="Arial"/>
          <w:lang w:val="fr-LU"/>
        </w:rPr>
        <w:t xml:space="preserve"> des projets</w:t>
      </w:r>
      <w:r w:rsidR="002E138D" w:rsidRPr="00357BC1">
        <w:rPr>
          <w:rFonts w:ascii="Arial" w:hAnsi="Arial" w:cs="Arial"/>
          <w:lang w:val="fr-LU"/>
        </w:rPr>
        <w:t>,</w:t>
      </w:r>
    </w:p>
    <w:p w14:paraId="75247024" w14:textId="3776C541" w:rsidR="00540187" w:rsidRPr="00357BC1" w:rsidRDefault="00EC344F" w:rsidP="00330D76">
      <w:pPr>
        <w:pStyle w:val="Listenabsatz"/>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les</w:t>
      </w:r>
      <w:proofErr w:type="gramEnd"/>
      <w:r w:rsidRPr="00357BC1">
        <w:rPr>
          <w:rFonts w:ascii="Arial" w:hAnsi="Arial" w:cs="Arial"/>
          <w:lang w:val="fr-LU"/>
        </w:rPr>
        <w:t xml:space="preserve"> modifications</w:t>
      </w:r>
      <w:r w:rsidR="00330D76" w:rsidRPr="00357BC1">
        <w:rPr>
          <w:rFonts w:ascii="Arial" w:hAnsi="Arial" w:cs="Arial"/>
          <w:lang w:val="fr-LU"/>
        </w:rPr>
        <w:t xml:space="preserve"> et</w:t>
      </w:r>
      <w:r w:rsidR="001933B1" w:rsidRPr="00357BC1">
        <w:rPr>
          <w:rFonts w:ascii="Arial" w:hAnsi="Arial" w:cs="Arial"/>
          <w:lang w:val="fr-LU"/>
        </w:rPr>
        <w:t xml:space="preserve"> </w:t>
      </w:r>
      <w:r w:rsidR="00330D76" w:rsidRPr="00357BC1">
        <w:rPr>
          <w:rFonts w:ascii="Arial" w:hAnsi="Arial" w:cs="Arial"/>
          <w:lang w:val="fr-LU"/>
        </w:rPr>
        <w:t xml:space="preserve">ou compléments </w:t>
      </w:r>
      <w:r w:rsidRPr="00357BC1">
        <w:rPr>
          <w:rFonts w:ascii="Arial" w:hAnsi="Arial" w:cs="Arial"/>
          <w:lang w:val="fr-LU"/>
        </w:rPr>
        <w:t>des</w:t>
      </w:r>
      <w:r w:rsidR="00540187" w:rsidRPr="00357BC1">
        <w:rPr>
          <w:rFonts w:ascii="Arial" w:hAnsi="Arial" w:cs="Arial"/>
          <w:lang w:val="fr-LU"/>
        </w:rPr>
        <w:t xml:space="preserve"> conditions générales </w:t>
      </w:r>
      <w:r w:rsidR="002E138D" w:rsidRPr="00357BC1">
        <w:rPr>
          <w:rFonts w:ascii="Arial" w:hAnsi="Arial" w:cs="Arial"/>
          <w:lang w:val="fr-LU"/>
        </w:rPr>
        <w:t xml:space="preserve">des projets </w:t>
      </w:r>
      <w:r w:rsidR="00956B3A" w:rsidRPr="00357BC1">
        <w:rPr>
          <w:rFonts w:ascii="Arial" w:hAnsi="Arial" w:cs="Arial"/>
          <w:lang w:val="fr-LU"/>
        </w:rPr>
        <w:t xml:space="preserve">émises par le </w:t>
      </w:r>
      <w:r w:rsidR="002E138D" w:rsidRPr="00357BC1">
        <w:rPr>
          <w:rFonts w:ascii="Arial" w:hAnsi="Arial" w:cs="Arial"/>
          <w:lang w:val="fr-LU"/>
        </w:rPr>
        <w:t>Comité de suivi</w:t>
      </w:r>
      <w:r w:rsidR="00273AA4">
        <w:rPr>
          <w:rFonts w:ascii="Arial" w:hAnsi="Arial" w:cs="Arial"/>
          <w:lang w:val="fr-LU"/>
        </w:rPr>
        <w:t xml:space="preserve"> </w:t>
      </w:r>
      <w:bookmarkStart w:id="59" w:name="_Hlk157508476"/>
      <w:r w:rsidR="00273AA4">
        <w:rPr>
          <w:rFonts w:ascii="Arial" w:hAnsi="Arial" w:cs="Arial"/>
          <w:lang w:val="fr-LU"/>
        </w:rPr>
        <w:t>du Programme Interreg Grande Région 2021-2027</w:t>
      </w:r>
      <w:bookmarkEnd w:id="59"/>
      <w:r w:rsidR="002E138D" w:rsidRPr="00357BC1">
        <w:rPr>
          <w:rFonts w:ascii="Arial" w:hAnsi="Arial" w:cs="Arial"/>
          <w:lang w:val="fr-LU"/>
        </w:rPr>
        <w:t>,</w:t>
      </w:r>
    </w:p>
    <w:p w14:paraId="5D51B928" w14:textId="010309D1" w:rsidR="00956B3A" w:rsidRPr="00357BC1" w:rsidRDefault="00540187" w:rsidP="00F25495">
      <w:pPr>
        <w:pStyle w:val="Listenabsatz"/>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les</w:t>
      </w:r>
      <w:proofErr w:type="gramEnd"/>
      <w:r w:rsidRPr="00357BC1">
        <w:rPr>
          <w:rFonts w:ascii="Arial" w:hAnsi="Arial" w:cs="Arial"/>
          <w:lang w:val="fr-LU"/>
        </w:rPr>
        <w:t xml:space="preserve"> décisions du Comité de suivi</w:t>
      </w:r>
      <w:r w:rsidR="00273AA4">
        <w:rPr>
          <w:rFonts w:ascii="Arial" w:hAnsi="Arial" w:cs="Arial"/>
          <w:lang w:val="fr-LU"/>
        </w:rPr>
        <w:t xml:space="preserve"> du </w:t>
      </w:r>
      <w:r w:rsidR="00EE646A">
        <w:rPr>
          <w:rFonts w:ascii="Arial" w:hAnsi="Arial" w:cs="Arial"/>
          <w:lang w:val="fr-LU"/>
        </w:rPr>
        <w:t>P</w:t>
      </w:r>
      <w:r w:rsidR="00273AA4">
        <w:rPr>
          <w:rFonts w:ascii="Arial" w:hAnsi="Arial" w:cs="Arial"/>
          <w:lang w:val="fr-LU"/>
        </w:rPr>
        <w:t xml:space="preserve">rogramme et </w:t>
      </w:r>
      <w:bookmarkStart w:id="60" w:name="_Hlk157508508"/>
      <w:r w:rsidR="00273AA4">
        <w:rPr>
          <w:rFonts w:ascii="Arial" w:hAnsi="Arial" w:cs="Arial"/>
          <w:lang w:val="fr-LU"/>
        </w:rPr>
        <w:t>du Comité décisionnel de la Zone fonctionnelle</w:t>
      </w:r>
      <w:bookmarkEnd w:id="60"/>
      <w:r w:rsidRPr="00357BC1">
        <w:rPr>
          <w:rFonts w:ascii="Arial" w:hAnsi="Arial" w:cs="Arial"/>
          <w:lang w:val="fr-LU"/>
        </w:rPr>
        <w:t>,</w:t>
      </w:r>
    </w:p>
    <w:p w14:paraId="5B75BFA7" w14:textId="0635E766" w:rsidR="001A20AC" w:rsidRPr="00357BC1" w:rsidRDefault="001A20AC" w:rsidP="00F25495">
      <w:pPr>
        <w:pStyle w:val="Listenabsatz"/>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la</w:t>
      </w:r>
      <w:proofErr w:type="gramEnd"/>
      <w:r w:rsidRPr="00357BC1">
        <w:rPr>
          <w:rFonts w:ascii="Arial" w:hAnsi="Arial" w:cs="Arial"/>
          <w:lang w:val="fr-LU"/>
        </w:rPr>
        <w:t xml:space="preserve"> réglementation européenne applicable dans la mise en </w:t>
      </w:r>
      <w:r w:rsidR="00540187" w:rsidRPr="00357BC1">
        <w:rPr>
          <w:rFonts w:ascii="Arial" w:hAnsi="Arial" w:cs="Arial"/>
          <w:lang w:val="fr-LU"/>
        </w:rPr>
        <w:t>œuvre</w:t>
      </w:r>
      <w:r w:rsidRPr="00357BC1">
        <w:rPr>
          <w:rFonts w:ascii="Arial" w:hAnsi="Arial" w:cs="Arial"/>
          <w:lang w:val="fr-LU"/>
        </w:rPr>
        <w:t xml:space="preserve"> des fonds </w:t>
      </w:r>
      <w:r w:rsidR="00540187" w:rsidRPr="00357BC1">
        <w:rPr>
          <w:rFonts w:ascii="Arial" w:hAnsi="Arial" w:cs="Arial"/>
          <w:lang w:val="fr-LU"/>
        </w:rPr>
        <w:t>structurels et de cohésion,</w:t>
      </w:r>
    </w:p>
    <w:p w14:paraId="4D6F7113" w14:textId="79BF4A39" w:rsidR="001A20AC" w:rsidRPr="00357BC1" w:rsidRDefault="005C6EA7" w:rsidP="00F25495">
      <w:pPr>
        <w:pStyle w:val="Listenabsatz"/>
        <w:numPr>
          <w:ilvl w:val="1"/>
          <w:numId w:val="23"/>
        </w:numPr>
        <w:spacing w:after="0" w:line="360" w:lineRule="auto"/>
        <w:ind w:left="851" w:hanging="284"/>
        <w:contextualSpacing w:val="0"/>
        <w:jc w:val="both"/>
        <w:rPr>
          <w:rFonts w:ascii="Arial" w:hAnsi="Arial" w:cs="Arial"/>
          <w:lang w:val="fr-LU"/>
        </w:rPr>
      </w:pPr>
      <w:proofErr w:type="gramStart"/>
      <w:r w:rsidRPr="00357BC1">
        <w:rPr>
          <w:rFonts w:ascii="Arial" w:hAnsi="Arial" w:cs="Arial"/>
          <w:lang w:val="fr-LU"/>
        </w:rPr>
        <w:t>le</w:t>
      </w:r>
      <w:proofErr w:type="gramEnd"/>
      <w:r w:rsidRPr="00357BC1">
        <w:rPr>
          <w:rFonts w:ascii="Arial" w:hAnsi="Arial" w:cs="Arial"/>
          <w:lang w:val="fr-LU"/>
        </w:rPr>
        <w:t xml:space="preserve"> cas échéant, </w:t>
      </w:r>
      <w:r w:rsidR="001A20AC" w:rsidRPr="00357BC1">
        <w:rPr>
          <w:rFonts w:ascii="Arial" w:hAnsi="Arial" w:cs="Arial"/>
          <w:lang w:val="fr-LU"/>
        </w:rPr>
        <w:t xml:space="preserve">la réglementation nationale </w:t>
      </w:r>
      <w:r w:rsidRPr="00357BC1">
        <w:rPr>
          <w:rFonts w:ascii="Arial" w:hAnsi="Arial" w:cs="Arial"/>
          <w:lang w:val="fr-LU"/>
        </w:rPr>
        <w:t xml:space="preserve">au </w:t>
      </w:r>
      <w:r w:rsidR="001A20AC" w:rsidRPr="00357BC1">
        <w:rPr>
          <w:rFonts w:ascii="Arial" w:hAnsi="Arial" w:cs="Arial"/>
          <w:lang w:val="fr-LU"/>
        </w:rPr>
        <w:t>cas où la réglementation européenne ou les règles du programme ne s</w:t>
      </w:r>
      <w:r w:rsidRPr="00357BC1">
        <w:rPr>
          <w:rFonts w:ascii="Arial" w:hAnsi="Arial" w:cs="Arial"/>
          <w:lang w:val="fr-LU"/>
        </w:rPr>
        <w:t>eraien</w:t>
      </w:r>
      <w:r w:rsidR="001A20AC" w:rsidRPr="00357BC1">
        <w:rPr>
          <w:rFonts w:ascii="Arial" w:hAnsi="Arial" w:cs="Arial"/>
          <w:lang w:val="fr-LU"/>
        </w:rPr>
        <w:t>t pas applicables</w:t>
      </w:r>
      <w:r w:rsidR="00544161" w:rsidRPr="00357BC1">
        <w:rPr>
          <w:rFonts w:ascii="Arial" w:hAnsi="Arial" w:cs="Arial"/>
          <w:lang w:val="fr-LU"/>
        </w:rPr>
        <w:t xml:space="preserve"> au cas d’espèce</w:t>
      </w:r>
      <w:r w:rsidR="001A20AC" w:rsidRPr="00357BC1">
        <w:rPr>
          <w:rFonts w:ascii="Arial" w:hAnsi="Arial" w:cs="Arial"/>
          <w:lang w:val="fr-LU"/>
        </w:rPr>
        <w:t>.</w:t>
      </w:r>
    </w:p>
    <w:p w14:paraId="39CA1AC3" w14:textId="77777777" w:rsidR="002E138D" w:rsidRPr="00357BC1" w:rsidRDefault="002E138D" w:rsidP="00330D76">
      <w:pPr>
        <w:spacing w:after="0" w:line="360" w:lineRule="auto"/>
        <w:jc w:val="both"/>
        <w:rPr>
          <w:rFonts w:ascii="Arial" w:hAnsi="Arial" w:cs="Arial"/>
          <w:lang w:val="fr-LU"/>
        </w:rPr>
      </w:pPr>
    </w:p>
    <w:p w14:paraId="30A75881" w14:textId="705818A3" w:rsidR="00EC47E9" w:rsidRPr="00357BC1" w:rsidRDefault="00E05C4F" w:rsidP="00EC47E9">
      <w:pPr>
        <w:pStyle w:val="berschrift3"/>
        <w:spacing w:before="120" w:line="360" w:lineRule="auto"/>
      </w:pPr>
      <w:bookmarkStart w:id="61" w:name="_Toc149310958"/>
      <w:r w:rsidRPr="00357BC1">
        <w:t>Chapitre 2</w:t>
      </w:r>
      <w:r w:rsidR="00EC47E9" w:rsidRPr="00357BC1">
        <w:t xml:space="preserve"> – </w:t>
      </w:r>
      <w:r w:rsidR="00A86E1B">
        <w:t>Absence d’e</w:t>
      </w:r>
      <w:r w:rsidR="00EC47E9" w:rsidRPr="00357BC1">
        <w:t>ngagement financier</w:t>
      </w:r>
      <w:bookmarkEnd w:id="61"/>
    </w:p>
    <w:p w14:paraId="7C0F64E1" w14:textId="5C2AD840" w:rsidR="009259E8" w:rsidRPr="00357BC1" w:rsidRDefault="009259E8" w:rsidP="00EC47E9">
      <w:pPr>
        <w:pStyle w:val="berschrift4"/>
        <w:rPr>
          <w:rFonts w:ascii="Arial" w:hAnsi="Arial" w:cs="Arial"/>
          <w:lang w:val="fr-FR"/>
        </w:rPr>
      </w:pPr>
      <w:bookmarkStart w:id="62" w:name="_Toc149310959"/>
      <w:r w:rsidRPr="00357BC1">
        <w:rPr>
          <w:lang w:val="fr-FR"/>
        </w:rPr>
        <w:t xml:space="preserve">Article </w:t>
      </w:r>
      <w:r w:rsidR="00357BC1">
        <w:rPr>
          <w:lang w:val="fr-FR"/>
        </w:rPr>
        <w:t>4</w:t>
      </w:r>
      <w:r w:rsidRPr="00357BC1">
        <w:rPr>
          <w:lang w:val="fr-FR"/>
        </w:rPr>
        <w:tab/>
      </w:r>
      <w:r w:rsidR="00880FA3" w:rsidRPr="00357BC1">
        <w:rPr>
          <w:lang w:val="fr-FR"/>
        </w:rPr>
        <w:t>Renonciation aux fonds FEDER</w:t>
      </w:r>
      <w:bookmarkEnd w:id="62"/>
      <w:r w:rsidR="00880FA3" w:rsidRPr="00357BC1" w:rsidDel="00880FA3">
        <w:rPr>
          <w:lang w:val="fr-FR"/>
        </w:rPr>
        <w:t xml:space="preserve"> </w:t>
      </w:r>
    </w:p>
    <w:p w14:paraId="5F687932" w14:textId="6C3EA81C" w:rsidR="00880FA3" w:rsidRPr="00357BC1" w:rsidRDefault="00880FA3" w:rsidP="00880FA3">
      <w:pPr>
        <w:spacing w:after="120" w:line="360" w:lineRule="auto"/>
        <w:jc w:val="both"/>
        <w:rPr>
          <w:lang w:val="fr-FR"/>
        </w:rPr>
      </w:pPr>
      <w:r w:rsidRPr="00357BC1">
        <w:rPr>
          <w:lang w:val="fr-FR"/>
        </w:rPr>
        <w:t>Le/la soussigné(e) marque son accord sur le fait que la participation de la structure qu'il</w:t>
      </w:r>
      <w:r w:rsidR="00BA4D8C" w:rsidRPr="00357BC1">
        <w:rPr>
          <w:lang w:val="fr-FR"/>
        </w:rPr>
        <w:t>/elle</w:t>
      </w:r>
      <w:r w:rsidRPr="00357BC1">
        <w:rPr>
          <w:lang w:val="fr-FR"/>
        </w:rPr>
        <w:t xml:space="preserve"> représente dans ce projet ne donne pas lieu au versement de fonds FEDER dans le cadre du programme de coopération transfrontalière Interreg Grande Région 2021-2027.</w:t>
      </w:r>
    </w:p>
    <w:p w14:paraId="45FE655B" w14:textId="6EE85CD9"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5343DF" w:rsidRPr="00357BC1">
        <w:rPr>
          <w:lang w:val="fr-FR"/>
        </w:rPr>
        <w:t>a</w:t>
      </w:r>
      <w:r w:rsidRPr="00357BC1">
        <w:rPr>
          <w:lang w:val="fr-FR"/>
        </w:rPr>
        <w:t xml:space="preserve"> dispense du contrôle des aides d'</w:t>
      </w:r>
      <w:r w:rsidR="007C5D63" w:rsidRPr="00357BC1">
        <w:rPr>
          <w:lang w:val="fr-FR"/>
        </w:rPr>
        <w:t>É</w:t>
      </w:r>
      <w:r w:rsidRPr="00357BC1">
        <w:rPr>
          <w:lang w:val="fr-FR"/>
        </w:rPr>
        <w:t>tat.</w:t>
      </w:r>
    </w:p>
    <w:p w14:paraId="48ED4E5B" w14:textId="633EE558" w:rsidR="00880FA3" w:rsidRPr="00357BC1" w:rsidRDefault="00880FA3" w:rsidP="00880FA3">
      <w:pPr>
        <w:spacing w:after="120" w:line="360" w:lineRule="auto"/>
        <w:jc w:val="both"/>
        <w:rPr>
          <w:lang w:val="fr-FR"/>
        </w:rPr>
      </w:pPr>
      <w:r w:rsidRPr="00357BC1">
        <w:rPr>
          <w:lang w:val="fr-FR"/>
        </w:rPr>
        <w:t>La structure prend acte du fait que son statut de partenaire méthodologique l</w:t>
      </w:r>
      <w:r w:rsidR="00960FF5" w:rsidRPr="00357BC1">
        <w:rPr>
          <w:lang w:val="fr-FR"/>
        </w:rPr>
        <w:t>a</w:t>
      </w:r>
      <w:r w:rsidRPr="00357BC1">
        <w:rPr>
          <w:lang w:val="fr-FR"/>
        </w:rPr>
        <w:t xml:space="preserve"> décharge de l'obligation de disposer ou de trouver le(s) cofinancement(s) nécessaire(s) à la réalisation du projet.</w:t>
      </w:r>
    </w:p>
    <w:p w14:paraId="31707615" w14:textId="77777777" w:rsidR="00E34201" w:rsidRPr="00357BC1" w:rsidRDefault="00E34201">
      <w:pPr>
        <w:rPr>
          <w:rStyle w:val="markedcontent"/>
          <w:rFonts w:ascii="Arial" w:hAnsi="Arial" w:cs="Arial"/>
          <w:lang w:val="fr-FR"/>
        </w:rPr>
      </w:pPr>
      <w:r w:rsidRPr="00357BC1">
        <w:rPr>
          <w:rStyle w:val="markedcontent"/>
          <w:rFonts w:ascii="Arial" w:hAnsi="Arial" w:cs="Arial"/>
          <w:lang w:val="fr-FR"/>
        </w:rPr>
        <w:br w:type="page"/>
      </w:r>
    </w:p>
    <w:p w14:paraId="411A8ACD" w14:textId="710B1871" w:rsidR="00E2673D" w:rsidRPr="00357BC1" w:rsidRDefault="00E2673D" w:rsidP="00A54ED8">
      <w:pPr>
        <w:pStyle w:val="berschrift2"/>
        <w:spacing w:before="240" w:line="360" w:lineRule="auto"/>
        <w:jc w:val="center"/>
      </w:pPr>
      <w:bookmarkStart w:id="63" w:name="_Toc149310960"/>
      <w:r w:rsidRPr="00357BC1">
        <w:t>II</w:t>
      </w:r>
      <w:r w:rsidRPr="00357BC1">
        <w:tab/>
      </w:r>
      <w:r w:rsidR="00EC47E9" w:rsidRPr="00357BC1">
        <w:t xml:space="preserve">Conditions </w:t>
      </w:r>
      <w:r w:rsidR="00433CEB" w:rsidRPr="00357BC1">
        <w:t>concernant le</w:t>
      </w:r>
      <w:r w:rsidRPr="00357BC1">
        <w:t xml:space="preserve"> partenaire </w:t>
      </w:r>
      <w:r w:rsidR="00880FA3" w:rsidRPr="00357BC1">
        <w:t>méthodologique</w:t>
      </w:r>
      <w:bookmarkEnd w:id="63"/>
    </w:p>
    <w:p w14:paraId="1FB5FBF3" w14:textId="4B2BC27C" w:rsidR="00315E50" w:rsidRPr="00357BC1" w:rsidRDefault="00167B2B" w:rsidP="00E05C4F">
      <w:pPr>
        <w:pStyle w:val="berschrift3"/>
        <w:spacing w:line="360" w:lineRule="auto"/>
      </w:pPr>
      <w:bookmarkStart w:id="64" w:name="_Toc149310961"/>
      <w:r w:rsidRPr="00357BC1">
        <w:t>Chapitre 3</w:t>
      </w:r>
      <w:r w:rsidR="00EC47E9" w:rsidRPr="00357BC1">
        <w:tab/>
      </w:r>
      <w:r w:rsidR="00880FA3" w:rsidRPr="00357BC1">
        <w:t>Degré de participation au projet</w:t>
      </w:r>
      <w:bookmarkEnd w:id="64"/>
      <w:r w:rsidR="00880FA3" w:rsidRPr="00357BC1" w:rsidDel="00880FA3">
        <w:t xml:space="preserve"> </w:t>
      </w:r>
    </w:p>
    <w:p w14:paraId="0077260F" w14:textId="7042B4C1" w:rsidR="00E05C4F" w:rsidRPr="00357BC1" w:rsidRDefault="00875514" w:rsidP="00E05C4F">
      <w:pPr>
        <w:pStyle w:val="berschrift4"/>
        <w:rPr>
          <w:lang w:val="fr-LU"/>
        </w:rPr>
      </w:pPr>
      <w:bookmarkStart w:id="65" w:name="_Toc149310962"/>
      <w:r w:rsidRPr="00357BC1">
        <w:rPr>
          <w:lang w:val="fr-LU"/>
        </w:rPr>
        <w:t xml:space="preserve">Article </w:t>
      </w:r>
      <w:r w:rsidR="00357BC1">
        <w:rPr>
          <w:lang w:val="fr-LU"/>
        </w:rPr>
        <w:t>5</w:t>
      </w:r>
      <w:r w:rsidR="00E05C4F" w:rsidRPr="00357BC1">
        <w:rPr>
          <w:lang w:val="fr-LU"/>
        </w:rPr>
        <w:tab/>
      </w:r>
      <w:r w:rsidR="00327081" w:rsidRPr="00357BC1">
        <w:rPr>
          <w:lang w:val="fr-LU"/>
        </w:rPr>
        <w:t>Définition de la participation du partenaire méthodologique</w:t>
      </w:r>
      <w:bookmarkEnd w:id="65"/>
    </w:p>
    <w:p w14:paraId="09798F01" w14:textId="5553C427" w:rsidR="00F90FD8" w:rsidRPr="00357BC1" w:rsidRDefault="00FE6511" w:rsidP="00E05C4F">
      <w:pPr>
        <w:spacing w:after="120" w:line="360" w:lineRule="auto"/>
        <w:jc w:val="both"/>
        <w:rPr>
          <w:shd w:val="clear" w:color="auto" w:fill="FFF4CC" w:themeFill="accent2" w:themeFillTint="33"/>
          <w:lang w:val="fr-FR"/>
        </w:rPr>
      </w:pPr>
      <w:r w:rsidRPr="00357BC1">
        <w:rPr>
          <w:lang w:val="fr-FR"/>
        </w:rPr>
        <w:t>Le partenaire méthodologique peut demander à ce que l’étendue, la durée ainsi que la possibilité d’intégrer le partenariat en tant que partenaire financier soit repris dans un document explicatif</w:t>
      </w:r>
      <w:r w:rsidR="0087211E" w:rsidRPr="00357BC1">
        <w:rPr>
          <w:lang w:val="fr-FR"/>
        </w:rPr>
        <w:t>. Ce document doit être</w:t>
      </w:r>
      <w:r w:rsidRPr="00357BC1">
        <w:rPr>
          <w:lang w:val="fr-FR"/>
        </w:rPr>
        <w:t xml:space="preserve"> annexée à cette demande.</w:t>
      </w:r>
    </w:p>
    <w:p w14:paraId="4DED637F" w14:textId="77777777" w:rsidR="008B7913" w:rsidRPr="00357BC1" w:rsidRDefault="008B7913" w:rsidP="008B7913">
      <w:pPr>
        <w:spacing w:after="120" w:line="276" w:lineRule="auto"/>
        <w:jc w:val="both"/>
        <w:rPr>
          <w:rFonts w:ascii="Arial" w:hAnsi="Arial" w:cs="Arial"/>
          <w:lang w:val="fr-FR"/>
        </w:rPr>
      </w:pPr>
    </w:p>
    <w:p w14:paraId="1CA0712A" w14:textId="42E01B40" w:rsidR="00045F44" w:rsidRPr="00357BC1" w:rsidRDefault="00045F44">
      <w:pPr>
        <w:rPr>
          <w:rFonts w:ascii="Arial" w:hAnsi="Arial" w:cs="Arial"/>
          <w:lang w:val="fr-FR"/>
        </w:rPr>
      </w:pPr>
    </w:p>
    <w:p w14:paraId="6F4C093F" w14:textId="383A6058" w:rsidR="004221FB" w:rsidRPr="00357BC1" w:rsidRDefault="004221FB" w:rsidP="002C1941">
      <w:pPr>
        <w:pStyle w:val="berschrift2"/>
        <w:spacing w:before="240" w:line="360" w:lineRule="auto"/>
        <w:jc w:val="center"/>
      </w:pPr>
      <w:bookmarkStart w:id="66" w:name="_Toc149310963"/>
      <w:r w:rsidRPr="00357BC1">
        <w:t>I</w:t>
      </w:r>
      <w:r w:rsidR="00A54ED8" w:rsidRPr="00357BC1">
        <w:t>I</w:t>
      </w:r>
      <w:r w:rsidRPr="00357BC1">
        <w:t>I.</w:t>
      </w:r>
      <w:r w:rsidRPr="00357BC1">
        <w:tab/>
      </w:r>
      <w:r w:rsidR="002642B2" w:rsidRPr="00357BC1">
        <w:t>Conditions</w:t>
      </w:r>
      <w:r w:rsidRPr="00357BC1">
        <w:t xml:space="preserve"> </w:t>
      </w:r>
      <w:r w:rsidR="008D0BC3" w:rsidRPr="00357BC1">
        <w:t>s’appliquant au</w:t>
      </w:r>
      <w:r w:rsidRPr="00357BC1">
        <w:t xml:space="preserve"> projet</w:t>
      </w:r>
      <w:r w:rsidR="008D0BC3" w:rsidRPr="00357BC1">
        <w:t xml:space="preserve"> et à son partenariat</w:t>
      </w:r>
      <w:bookmarkEnd w:id="66"/>
    </w:p>
    <w:p w14:paraId="153C6EED" w14:textId="29767DBC" w:rsidR="00577A4C" w:rsidRPr="00357BC1" w:rsidRDefault="00357BC1" w:rsidP="00577A4C">
      <w:pPr>
        <w:pStyle w:val="berschrift3"/>
        <w:spacing w:before="240" w:line="360" w:lineRule="auto"/>
      </w:pPr>
      <w:bookmarkStart w:id="67" w:name="_Toc149310964"/>
      <w:r>
        <w:t>Chapitre 4</w:t>
      </w:r>
      <w:r w:rsidR="00577A4C" w:rsidRPr="00357BC1">
        <w:tab/>
      </w:r>
      <w:r w:rsidR="00015EB3" w:rsidRPr="00357BC1">
        <w:t>D</w:t>
      </w:r>
      <w:r w:rsidR="002F206C" w:rsidRPr="00357BC1">
        <w:t xml:space="preserve">ispositions </w:t>
      </w:r>
      <w:r w:rsidR="00E22D3B" w:rsidRPr="00357BC1">
        <w:t xml:space="preserve">particulières </w:t>
      </w:r>
      <w:r w:rsidR="00045F44" w:rsidRPr="00357BC1">
        <w:t>concernant le partenariat</w:t>
      </w:r>
      <w:bookmarkEnd w:id="67"/>
    </w:p>
    <w:p w14:paraId="30B1FE1C" w14:textId="34C060EA" w:rsidR="00357BC1" w:rsidRDefault="00357BC1" w:rsidP="002642B2">
      <w:pPr>
        <w:pStyle w:val="berschrift4"/>
        <w:rPr>
          <w:lang w:val="fr-FR"/>
        </w:rPr>
      </w:pPr>
      <w:bookmarkStart w:id="68" w:name="_Toc149310965"/>
      <w:r w:rsidRPr="00357BC1">
        <w:rPr>
          <w:lang w:val="fr-FR"/>
        </w:rPr>
        <w:t xml:space="preserve">Article </w:t>
      </w:r>
      <w:r>
        <w:rPr>
          <w:lang w:val="fr-FR"/>
        </w:rPr>
        <w:t>6</w:t>
      </w:r>
      <w:r w:rsidRPr="00357BC1">
        <w:rPr>
          <w:lang w:val="fr-FR"/>
        </w:rPr>
        <w:tab/>
      </w:r>
      <w:r>
        <w:rPr>
          <w:lang w:val="fr-FR"/>
        </w:rPr>
        <w:t>Effets et modifications</w:t>
      </w:r>
      <w:r w:rsidR="00DE1D8E" w:rsidRPr="00DE1D8E">
        <w:rPr>
          <w:lang w:val="fr-FR"/>
        </w:rPr>
        <w:t xml:space="preserve"> des dispositions particulières</w:t>
      </w:r>
      <w:bookmarkEnd w:id="68"/>
    </w:p>
    <w:p w14:paraId="63DB72CE" w14:textId="77777777" w:rsidR="00357BC1" w:rsidRPr="00357BC1" w:rsidRDefault="00357BC1" w:rsidP="00357BC1">
      <w:pPr>
        <w:spacing w:after="120" w:line="360" w:lineRule="auto"/>
        <w:jc w:val="both"/>
        <w:rPr>
          <w:lang w:val="fr-FR"/>
        </w:rPr>
      </w:pPr>
      <w:r w:rsidRPr="00357BC1">
        <w:rPr>
          <w:lang w:val="fr-FR"/>
        </w:rPr>
        <w:t xml:space="preserve">Les dispositions suivantes peuvent être introduites au propre gré du partenariat suivant leurs besoins spécifiques et ne produisent des effets qu’entre les partenaires. </w:t>
      </w:r>
    </w:p>
    <w:p w14:paraId="74D02F56" w14:textId="77777777" w:rsidR="00357BC1" w:rsidRPr="00357BC1" w:rsidRDefault="00357BC1" w:rsidP="00357BC1">
      <w:pPr>
        <w:spacing w:after="120" w:line="360" w:lineRule="auto"/>
        <w:jc w:val="both"/>
        <w:rPr>
          <w:lang w:val="fr-FR"/>
        </w:rPr>
      </w:pPr>
      <w:r w:rsidRPr="00357BC1">
        <w:rPr>
          <w:lang w:val="fr-FR"/>
        </w:rPr>
        <w:t>Elles peuvent être modifiées par avenant signé entre les partenaires. L’avenant doit être notifié par le partenaire chef de file au Secrétariat conjoint du Programme et sera annexé à la présente attestation.</w:t>
      </w:r>
    </w:p>
    <w:p w14:paraId="29A962B8" w14:textId="05D5FEE1" w:rsidR="00357BC1" w:rsidRDefault="00357BC1" w:rsidP="00357BC1">
      <w:pPr>
        <w:spacing w:after="120" w:line="360" w:lineRule="auto"/>
        <w:jc w:val="both"/>
        <w:rPr>
          <w:lang w:val="fr-FR"/>
        </w:rPr>
      </w:pPr>
      <w:r w:rsidRPr="00357BC1">
        <w:rPr>
          <w:lang w:val="fr-FR"/>
        </w:rPr>
        <w:t>Lorsque les dispositions particulières au projet ou celles modifiées par avenant contreviennent aux autres dispositions de la présente attestation, aux conditions générales de projet, aux lois et/ou aux règlements applicables aux domaines concernés, ces dernières sont nulles. Dans ce cas les dispositions restantes de l’attestation demeurent valables.</w:t>
      </w:r>
    </w:p>
    <w:p w14:paraId="7D9FC43E" w14:textId="77777777" w:rsidR="00357BC1" w:rsidRPr="00357BC1" w:rsidRDefault="00357BC1" w:rsidP="00357BC1">
      <w:pPr>
        <w:spacing w:after="120" w:line="360" w:lineRule="auto"/>
        <w:jc w:val="both"/>
        <w:rPr>
          <w:lang w:val="fr-FR"/>
        </w:rPr>
      </w:pPr>
    </w:p>
    <w:p w14:paraId="0A73EE53" w14:textId="5F96A12C" w:rsidR="006E463B" w:rsidRPr="00357BC1" w:rsidRDefault="006E463B" w:rsidP="002642B2">
      <w:pPr>
        <w:pStyle w:val="berschrift4"/>
        <w:rPr>
          <w:lang w:val="fr-FR"/>
        </w:rPr>
      </w:pPr>
      <w:bookmarkStart w:id="69" w:name="_Toc149310966"/>
      <w:r w:rsidRPr="00357BC1">
        <w:rPr>
          <w:lang w:val="fr-FR"/>
        </w:rPr>
        <w:t xml:space="preserve">Article </w:t>
      </w:r>
      <w:r w:rsidR="00357BC1">
        <w:rPr>
          <w:lang w:val="fr-FR"/>
        </w:rPr>
        <w:t>7</w:t>
      </w:r>
      <w:r w:rsidRPr="00357BC1">
        <w:rPr>
          <w:lang w:val="fr-FR"/>
        </w:rPr>
        <w:tab/>
      </w:r>
      <w:r w:rsidR="00A47975" w:rsidRPr="00357BC1">
        <w:rPr>
          <w:lang w:val="fr-FR"/>
        </w:rPr>
        <w:t>Propriété intellectuelle</w:t>
      </w:r>
      <w:bookmarkEnd w:id="69"/>
    </w:p>
    <w:p w14:paraId="799ACADE" w14:textId="77727C10" w:rsidR="00A47975" w:rsidRPr="00357BC1" w:rsidRDefault="00A47975"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4E50E8BF" w14:textId="1CAB78AC" w:rsidR="00EF544C" w:rsidRPr="00357BC1" w:rsidRDefault="00EF544C" w:rsidP="006B0B5E">
      <w:pPr>
        <w:spacing w:after="120" w:line="360" w:lineRule="auto"/>
        <w:jc w:val="both"/>
        <w:rPr>
          <w:rFonts w:ascii="Arial" w:hAnsi="Arial" w:cs="Arial"/>
          <w:lang w:val="fr-LU"/>
        </w:rPr>
      </w:pPr>
    </w:p>
    <w:p w14:paraId="30707F2F" w14:textId="69E21476" w:rsidR="00AC296F" w:rsidRPr="00357BC1" w:rsidRDefault="00E669B7" w:rsidP="002642B2">
      <w:pPr>
        <w:pStyle w:val="berschrift4"/>
        <w:rPr>
          <w:lang w:val="fr-FR"/>
        </w:rPr>
      </w:pPr>
      <w:bookmarkStart w:id="70" w:name="_Toc149310967"/>
      <w:r w:rsidRPr="00357BC1">
        <w:rPr>
          <w:lang w:val="fr-FR"/>
        </w:rPr>
        <w:t xml:space="preserve">Article </w:t>
      </w:r>
      <w:r w:rsidR="00357BC1">
        <w:rPr>
          <w:lang w:val="fr-FR"/>
        </w:rPr>
        <w:t>8</w:t>
      </w:r>
      <w:r w:rsidR="00AC296F" w:rsidRPr="00357BC1">
        <w:rPr>
          <w:lang w:val="fr-FR"/>
        </w:rPr>
        <w:tab/>
        <w:t>Infrastructures</w:t>
      </w:r>
      <w:bookmarkEnd w:id="70"/>
    </w:p>
    <w:p w14:paraId="5B2B6E00" w14:textId="1C819D0E" w:rsidR="00E669B7" w:rsidRPr="00357BC1" w:rsidRDefault="00E669B7"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r w:rsidR="005212AC" w:rsidRPr="00357BC1">
        <w:rPr>
          <w:rFonts w:ascii="Arial" w:hAnsi="Arial" w:cs="Arial"/>
          <w:lang w:val="fr-LU"/>
        </w:rPr>
        <w:t xml:space="preserve"> concernant entre autres la localisation de l’infrastructure, la manière de financement, son propriétaire, etc.</w:t>
      </w:r>
    </w:p>
    <w:p w14:paraId="2C27E50C" w14:textId="77777777" w:rsidR="00E669B7" w:rsidRPr="00357BC1" w:rsidRDefault="00E669B7" w:rsidP="00E669B7">
      <w:pPr>
        <w:spacing w:after="120" w:line="360" w:lineRule="auto"/>
        <w:jc w:val="both"/>
        <w:rPr>
          <w:rFonts w:ascii="Arial" w:hAnsi="Arial" w:cs="Arial"/>
          <w:lang w:val="fr-LU"/>
        </w:rPr>
      </w:pPr>
    </w:p>
    <w:p w14:paraId="161BB8BD" w14:textId="70818669" w:rsidR="00357BC1" w:rsidRDefault="00357BC1" w:rsidP="00357BC1">
      <w:pPr>
        <w:rPr>
          <w:lang w:val="fr-FR"/>
        </w:rPr>
      </w:pPr>
    </w:p>
    <w:p w14:paraId="340E663A" w14:textId="416A968C" w:rsidR="00357BC1" w:rsidRDefault="00357BC1" w:rsidP="00357BC1">
      <w:pPr>
        <w:rPr>
          <w:lang w:val="fr-FR"/>
        </w:rPr>
      </w:pPr>
    </w:p>
    <w:p w14:paraId="311E3D1F" w14:textId="77777777" w:rsidR="00357BC1" w:rsidRPr="00357BC1" w:rsidRDefault="00357BC1" w:rsidP="00357BC1">
      <w:pPr>
        <w:rPr>
          <w:lang w:val="fr-FR"/>
        </w:rPr>
      </w:pPr>
    </w:p>
    <w:p w14:paraId="3BD71380" w14:textId="5D6B907E" w:rsidR="00AC296F" w:rsidRPr="00357BC1" w:rsidRDefault="00AC296F" w:rsidP="002642B2">
      <w:pPr>
        <w:pStyle w:val="berschrift4"/>
        <w:rPr>
          <w:lang w:val="fr-FR"/>
        </w:rPr>
      </w:pPr>
      <w:bookmarkStart w:id="71" w:name="_Toc149310968"/>
      <w:r w:rsidRPr="00357BC1">
        <w:rPr>
          <w:lang w:val="fr-FR"/>
        </w:rPr>
        <w:t xml:space="preserve">Article </w:t>
      </w:r>
      <w:r w:rsidR="00357BC1">
        <w:rPr>
          <w:lang w:val="fr-FR"/>
        </w:rPr>
        <w:t>9</w:t>
      </w:r>
      <w:r w:rsidRPr="00357BC1">
        <w:rPr>
          <w:lang w:val="fr-FR"/>
        </w:rPr>
        <w:tab/>
        <w:t>Marchés publi</w:t>
      </w:r>
      <w:r w:rsidR="005668DC" w:rsidRPr="00357BC1">
        <w:rPr>
          <w:lang w:val="fr-FR"/>
        </w:rPr>
        <w:t>c</w:t>
      </w:r>
      <w:r w:rsidRPr="00357BC1">
        <w:rPr>
          <w:lang w:val="fr-FR"/>
        </w:rPr>
        <w:t>s</w:t>
      </w:r>
      <w:bookmarkEnd w:id="71"/>
    </w:p>
    <w:p w14:paraId="54E5EC2E" w14:textId="3A0145BB" w:rsidR="00E669B7" w:rsidRPr="00357BC1" w:rsidRDefault="00401B3A"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 concernant entre autres les procédures retenues dans le cadre de la passation marchés publics communs. Dans le cas d’un marché commun : quel partenaire assumera le « pilotage », comment sera organisée la facturation à chaque partie prenante ? L’élaboration des cahiers de charge le cas échéant etc. ?</w:t>
      </w:r>
    </w:p>
    <w:p w14:paraId="45544B37" w14:textId="77777777" w:rsidR="005212AC" w:rsidRPr="00357BC1" w:rsidRDefault="005212AC" w:rsidP="005212AC">
      <w:pPr>
        <w:spacing w:after="120" w:line="360" w:lineRule="auto"/>
        <w:jc w:val="both"/>
        <w:rPr>
          <w:rFonts w:ascii="Arial" w:hAnsi="Arial" w:cs="Arial"/>
          <w:lang w:val="fr-LU"/>
        </w:rPr>
      </w:pPr>
    </w:p>
    <w:p w14:paraId="4DD652EC" w14:textId="24C9B37A" w:rsidR="005212AC" w:rsidRPr="00357BC1" w:rsidRDefault="005212AC" w:rsidP="005212AC">
      <w:pPr>
        <w:pStyle w:val="berschrift4"/>
        <w:rPr>
          <w:lang w:val="fr-FR"/>
        </w:rPr>
      </w:pPr>
      <w:bookmarkStart w:id="72" w:name="_Toc128492988"/>
      <w:bookmarkStart w:id="73" w:name="_Toc128649116"/>
      <w:bookmarkStart w:id="74" w:name="_Toc149310969"/>
      <w:r w:rsidRPr="00357BC1">
        <w:rPr>
          <w:lang w:val="fr-FR"/>
        </w:rPr>
        <w:t xml:space="preserve">Article </w:t>
      </w:r>
      <w:r w:rsidR="00357BC1">
        <w:rPr>
          <w:lang w:val="fr-FR"/>
        </w:rPr>
        <w:t>10</w:t>
      </w:r>
      <w:r w:rsidRPr="00357BC1">
        <w:rPr>
          <w:lang w:val="fr-FR"/>
        </w:rPr>
        <w:tab/>
        <w:t>Procédures écrites</w:t>
      </w:r>
      <w:bookmarkEnd w:id="72"/>
      <w:bookmarkEnd w:id="73"/>
      <w:bookmarkEnd w:id="74"/>
    </w:p>
    <w:p w14:paraId="32380EB0" w14:textId="7D0646ED" w:rsidR="005212AC" w:rsidRPr="00357BC1" w:rsidRDefault="005212AC" w:rsidP="005212AC">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 xml:space="preserve">Dispositions particulières à remplir par le partenariat du projet sur l’utilisation ou non d’une procédure écrite, le contexte dans </w:t>
      </w:r>
      <w:r w:rsidR="00401B3A" w:rsidRPr="00357BC1">
        <w:rPr>
          <w:rFonts w:ascii="Arial" w:hAnsi="Arial" w:cs="Arial"/>
          <w:lang w:val="fr-LU"/>
        </w:rPr>
        <w:t xml:space="preserve">laquelle </w:t>
      </w:r>
      <w:r w:rsidRPr="00357BC1">
        <w:rPr>
          <w:rFonts w:ascii="Arial" w:hAnsi="Arial" w:cs="Arial"/>
          <w:lang w:val="fr-LU"/>
        </w:rPr>
        <w:t>elle est utilisée, et les délais de la procédure.</w:t>
      </w:r>
    </w:p>
    <w:p w14:paraId="3083CCA9" w14:textId="46ABFC4C" w:rsidR="00241A2F" w:rsidRPr="00357BC1" w:rsidRDefault="00241A2F" w:rsidP="00357BC1">
      <w:pPr>
        <w:spacing w:after="120" w:line="360" w:lineRule="auto"/>
        <w:jc w:val="both"/>
        <w:rPr>
          <w:rFonts w:ascii="Arial" w:hAnsi="Arial" w:cs="Arial"/>
          <w:lang w:val="fr-LU"/>
        </w:rPr>
      </w:pPr>
    </w:p>
    <w:p w14:paraId="3FA54BE7" w14:textId="705FED69" w:rsidR="00433CEB" w:rsidRPr="00357BC1" w:rsidRDefault="00A859FF" w:rsidP="00433CEB">
      <w:pPr>
        <w:pStyle w:val="berschrift4"/>
        <w:rPr>
          <w:lang w:val="en-US"/>
        </w:rPr>
      </w:pPr>
      <w:bookmarkStart w:id="75" w:name="_Toc149310970"/>
      <w:r w:rsidRPr="00357BC1">
        <w:rPr>
          <w:lang w:val="en-US"/>
        </w:rPr>
        <w:t xml:space="preserve">Article </w:t>
      </w:r>
      <w:r w:rsidR="00960FF5" w:rsidRPr="00357BC1">
        <w:rPr>
          <w:lang w:val="en-US"/>
        </w:rPr>
        <w:t>11</w:t>
      </w:r>
      <w:r w:rsidR="00433CEB" w:rsidRPr="00357BC1">
        <w:rPr>
          <w:lang w:val="en-US"/>
        </w:rPr>
        <w:tab/>
        <w:t>CLAUSE</w:t>
      </w:r>
      <w:r w:rsidR="00045F44" w:rsidRPr="00357BC1">
        <w:rPr>
          <w:lang w:val="en-US"/>
        </w:rPr>
        <w:t>(S)</w:t>
      </w:r>
      <w:r w:rsidR="00433CEB" w:rsidRPr="00357BC1">
        <w:rPr>
          <w:lang w:val="en-US"/>
        </w:rPr>
        <w:t xml:space="preserve"> </w:t>
      </w:r>
      <w:r w:rsidR="00241A2F" w:rsidRPr="00357BC1">
        <w:rPr>
          <w:lang w:val="en-US"/>
        </w:rPr>
        <w:t>DIVER</w:t>
      </w:r>
      <w:r w:rsidR="00235BBB" w:rsidRPr="00357BC1">
        <w:rPr>
          <w:lang w:val="en-US"/>
        </w:rPr>
        <w:t>SE</w:t>
      </w:r>
      <w:r w:rsidR="00045F44" w:rsidRPr="00357BC1">
        <w:rPr>
          <w:lang w:val="en-US"/>
        </w:rPr>
        <w:t>(S)</w:t>
      </w:r>
      <w:bookmarkEnd w:id="75"/>
    </w:p>
    <w:p w14:paraId="435DACB7" w14:textId="77777777" w:rsidR="00433CEB" w:rsidRPr="00357BC1" w:rsidRDefault="00433CEB" w:rsidP="009943FE">
      <w:pPr>
        <w:shd w:val="clear" w:color="auto" w:fill="FFF4CC" w:themeFill="accent2" w:themeFillTint="33"/>
        <w:spacing w:after="120" w:line="360" w:lineRule="auto"/>
        <w:jc w:val="both"/>
        <w:rPr>
          <w:rFonts w:ascii="Arial" w:hAnsi="Arial" w:cs="Arial"/>
          <w:lang w:val="fr-LU"/>
        </w:rPr>
      </w:pPr>
      <w:r w:rsidRPr="00357BC1">
        <w:rPr>
          <w:rFonts w:ascii="Arial" w:hAnsi="Arial" w:cs="Arial"/>
          <w:lang w:val="fr-LU"/>
        </w:rPr>
        <w:t>Dispositions particulières à remplir par le partenariat du projet</w:t>
      </w:r>
    </w:p>
    <w:p w14:paraId="5D4831BE" w14:textId="77777777" w:rsidR="00EB5320" w:rsidRPr="00357BC1" w:rsidRDefault="00EB5320" w:rsidP="006B0B5E">
      <w:pPr>
        <w:spacing w:after="120" w:line="360" w:lineRule="auto"/>
        <w:jc w:val="both"/>
        <w:rPr>
          <w:rFonts w:ascii="Arial" w:hAnsi="Arial" w:cs="Arial"/>
          <w:lang w:val="fr-LU"/>
        </w:rPr>
      </w:pPr>
    </w:p>
    <w:p w14:paraId="731BE6BF" w14:textId="77777777" w:rsidR="00DB27D9" w:rsidRPr="00357BC1" w:rsidRDefault="00DB27D9" w:rsidP="006B0B5E">
      <w:pPr>
        <w:spacing w:after="120" w:line="360" w:lineRule="auto"/>
        <w:jc w:val="both"/>
        <w:rPr>
          <w:rFonts w:ascii="Arial" w:hAnsi="Arial" w:cs="Arial"/>
          <w:lang w:val="fr-FR"/>
        </w:rPr>
        <w:sectPr w:rsidR="00DB27D9" w:rsidRPr="00357BC1" w:rsidSect="006B0B5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321A1468" w14:textId="77777777" w:rsidR="00401B3A" w:rsidRPr="00357BC1" w:rsidRDefault="00401B3A" w:rsidP="00401B3A">
      <w:pPr>
        <w:spacing w:after="120" w:line="360" w:lineRule="auto"/>
        <w:jc w:val="both"/>
        <w:rPr>
          <w:rFonts w:ascii="Arial" w:hAnsi="Arial" w:cs="Arial"/>
          <w:b/>
          <w:lang w:val="fr-LU"/>
        </w:rPr>
      </w:pPr>
      <w:r w:rsidRPr="00357BC1">
        <w:rPr>
          <w:rFonts w:ascii="Arial" w:hAnsi="Arial" w:cs="Arial"/>
          <w:b/>
          <w:lang w:val="fr-LU"/>
        </w:rPr>
        <w:t>Consentement de la personne concernée</w:t>
      </w:r>
    </w:p>
    <w:p w14:paraId="5990C31B" w14:textId="0CB7FCBF" w:rsidR="007B3578" w:rsidRPr="00D16D62" w:rsidRDefault="007B3578" w:rsidP="007B3578">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à la collecte, au stockage, à l'utilisation, au traitement et à la transmission de ses données personnelles par le programme Interreg Grande Région 2021-2027 et le GECT au sens et conformément au RGPD</w:t>
      </w:r>
      <w:r>
        <w:rPr>
          <w:rFonts w:ascii="Arial" w:hAnsi="Arial" w:cs="Arial"/>
          <w:lang w:val="fr-LU"/>
        </w:rPr>
        <w:t xml:space="preserve">, aux fins et dans la mesure mentionnée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traitement des données et de ses droits :</w:t>
      </w:r>
    </w:p>
    <w:p w14:paraId="269DA43B" w14:textId="77777777" w:rsidR="00401B3A" w:rsidRPr="00357BC1" w:rsidRDefault="00401B3A" w:rsidP="006B0B5E">
      <w:pPr>
        <w:spacing w:after="120" w:line="360" w:lineRule="auto"/>
        <w:jc w:val="both"/>
        <w:rPr>
          <w:rFonts w:ascii="Arial" w:hAnsi="Arial" w:cs="Arial"/>
          <w:lang w:val="fr-LU"/>
        </w:rPr>
      </w:pPr>
    </w:p>
    <w:p w14:paraId="02D1E9A6" w14:textId="2640C8F8" w:rsidR="006B0B5E" w:rsidRPr="00357BC1" w:rsidRDefault="006B0B5E" w:rsidP="006B0B5E">
      <w:pPr>
        <w:spacing w:after="120" w:line="360" w:lineRule="auto"/>
        <w:jc w:val="both"/>
        <w:rPr>
          <w:rFonts w:ascii="Arial" w:hAnsi="Arial" w:cs="Arial"/>
          <w:lang w:val="fr-FR"/>
        </w:rPr>
      </w:pPr>
      <w:r w:rsidRPr="00357BC1">
        <w:rPr>
          <w:rFonts w:ascii="Arial" w:hAnsi="Arial" w:cs="Arial"/>
          <w:lang w:val="fr-FR"/>
        </w:rPr>
        <w:t>Fait à ……………………………………………</w:t>
      </w:r>
      <w:proofErr w:type="gramStart"/>
      <w:r w:rsidR="007C5D63" w:rsidRPr="00357BC1">
        <w:rPr>
          <w:rFonts w:ascii="Arial" w:hAnsi="Arial" w:cs="Arial"/>
          <w:lang w:val="fr-FR"/>
        </w:rPr>
        <w:t>……</w:t>
      </w:r>
      <w:r w:rsidRPr="00357BC1">
        <w:rPr>
          <w:rFonts w:ascii="Arial" w:hAnsi="Arial" w:cs="Arial"/>
          <w:lang w:val="fr-FR"/>
        </w:rPr>
        <w:t>.</w:t>
      </w:r>
      <w:proofErr w:type="gramEnd"/>
      <w:r w:rsidRPr="00357BC1">
        <w:rPr>
          <w:rFonts w:ascii="Arial" w:hAnsi="Arial" w:cs="Arial"/>
          <w:lang w:val="fr-FR"/>
        </w:rPr>
        <w:t>le……………………………….</w:t>
      </w:r>
      <w:r w:rsidR="0085306F" w:rsidRPr="00357BC1">
        <w:rPr>
          <w:rFonts w:ascii="Arial" w:hAnsi="Arial" w:cs="Arial"/>
          <w:lang w:val="fr-FR"/>
        </w:rPr>
        <w:t>……………</w:t>
      </w:r>
    </w:p>
    <w:tbl>
      <w:tblPr>
        <w:tblStyle w:val="Tabellenraster"/>
        <w:tblW w:w="0" w:type="auto"/>
        <w:tblLook w:val="04A0" w:firstRow="1" w:lastRow="0" w:firstColumn="1" w:lastColumn="0" w:noHBand="0" w:noVBand="1"/>
      </w:tblPr>
      <w:tblGrid>
        <w:gridCol w:w="4508"/>
        <w:gridCol w:w="4508"/>
      </w:tblGrid>
      <w:tr w:rsidR="00AC296F" w:rsidRPr="00330D76" w14:paraId="6A58B9ED" w14:textId="77777777" w:rsidTr="0053188B">
        <w:tc>
          <w:tcPr>
            <w:tcW w:w="4508" w:type="dxa"/>
          </w:tcPr>
          <w:p w14:paraId="7C19D592" w14:textId="0FDCB791" w:rsidR="00AC296F" w:rsidRPr="00357BC1" w:rsidRDefault="00AC296F" w:rsidP="009943FE">
            <w:pPr>
              <w:spacing w:before="120" w:after="120" w:line="360" w:lineRule="auto"/>
              <w:rPr>
                <w:rFonts w:ascii="Arial" w:hAnsi="Arial" w:cs="Arial"/>
                <w:sz w:val="20"/>
                <w:lang w:val="fr-FR"/>
              </w:rPr>
            </w:pPr>
            <w:r w:rsidRPr="00357BC1">
              <w:rPr>
                <w:rFonts w:ascii="Arial" w:hAnsi="Arial" w:cs="Arial"/>
                <w:sz w:val="20"/>
                <w:lang w:val="fr-FR"/>
              </w:rPr>
              <w:t>Cachet</w:t>
            </w:r>
          </w:p>
          <w:p w14:paraId="06234CE3" w14:textId="217ADC57" w:rsidR="00AC296F" w:rsidRPr="00357BC1" w:rsidRDefault="00AC296F" w:rsidP="0053188B">
            <w:pPr>
              <w:spacing w:after="120" w:line="360" w:lineRule="auto"/>
              <w:rPr>
                <w:rFonts w:ascii="Arial" w:hAnsi="Arial" w:cs="Arial"/>
                <w:sz w:val="20"/>
                <w:lang w:val="fr-FR"/>
              </w:rPr>
            </w:pPr>
          </w:p>
          <w:p w14:paraId="244F4D11" w14:textId="1CD7050B" w:rsidR="00AC296F" w:rsidRPr="00357BC1" w:rsidRDefault="00AC296F" w:rsidP="0053188B">
            <w:pPr>
              <w:spacing w:after="120" w:line="360" w:lineRule="auto"/>
              <w:rPr>
                <w:rFonts w:ascii="Arial" w:hAnsi="Arial" w:cs="Arial"/>
                <w:sz w:val="20"/>
                <w:lang w:val="fr-FR"/>
              </w:rPr>
            </w:pPr>
          </w:p>
          <w:p w14:paraId="7FE93D80" w14:textId="644AC25D" w:rsidR="00241A2F" w:rsidRPr="00357BC1" w:rsidRDefault="00241A2F" w:rsidP="0053188B">
            <w:pPr>
              <w:spacing w:after="120" w:line="360" w:lineRule="auto"/>
              <w:rPr>
                <w:rFonts w:ascii="Arial" w:hAnsi="Arial" w:cs="Arial"/>
                <w:sz w:val="20"/>
                <w:lang w:val="fr-FR"/>
              </w:rPr>
            </w:pPr>
          </w:p>
          <w:p w14:paraId="230F59F4" w14:textId="303AD640" w:rsidR="00241A2F" w:rsidRPr="00357BC1" w:rsidRDefault="00241A2F" w:rsidP="0053188B">
            <w:pPr>
              <w:spacing w:after="120" w:line="360" w:lineRule="auto"/>
              <w:rPr>
                <w:rFonts w:ascii="Arial" w:hAnsi="Arial" w:cs="Arial"/>
                <w:sz w:val="20"/>
                <w:lang w:val="fr-FR"/>
              </w:rPr>
            </w:pPr>
          </w:p>
          <w:p w14:paraId="5C3A336F" w14:textId="77777777" w:rsidR="00241A2F" w:rsidRPr="00357BC1" w:rsidRDefault="00241A2F" w:rsidP="0053188B">
            <w:pPr>
              <w:spacing w:after="120" w:line="360" w:lineRule="auto"/>
              <w:rPr>
                <w:rFonts w:ascii="Arial" w:hAnsi="Arial" w:cs="Arial"/>
                <w:sz w:val="20"/>
                <w:lang w:val="fr-FR"/>
              </w:rPr>
            </w:pPr>
          </w:p>
          <w:p w14:paraId="6426A45B" w14:textId="4EE5AEB0" w:rsidR="00AC296F" w:rsidRPr="00357BC1" w:rsidRDefault="00AC296F" w:rsidP="00E669B7">
            <w:pPr>
              <w:rPr>
                <w:rFonts w:ascii="Arial" w:hAnsi="Arial" w:cs="Arial"/>
                <w:sz w:val="20"/>
                <w:lang w:val="fr-FR"/>
              </w:rPr>
            </w:pPr>
            <w:r w:rsidRPr="00357BC1">
              <w:rPr>
                <w:rFonts w:ascii="Arial" w:hAnsi="Arial" w:cs="Arial"/>
                <w:sz w:val="18"/>
                <w:lang w:val="fr-FR"/>
              </w:rPr>
              <w:t>Signature</w:t>
            </w:r>
          </w:p>
        </w:tc>
        <w:tc>
          <w:tcPr>
            <w:tcW w:w="4508" w:type="dxa"/>
          </w:tcPr>
          <w:p w14:paraId="3FFBECC3" w14:textId="30C31735" w:rsidR="00241A2F" w:rsidRDefault="00241A2F" w:rsidP="009943FE">
            <w:pPr>
              <w:spacing w:before="120" w:after="120" w:line="360" w:lineRule="auto"/>
              <w:rPr>
                <w:rFonts w:ascii="Arial" w:hAnsi="Arial" w:cs="Arial"/>
                <w:sz w:val="20"/>
                <w:lang w:val="fr-FR"/>
              </w:rPr>
            </w:pPr>
            <w:r w:rsidRPr="00357BC1">
              <w:rPr>
                <w:rFonts w:ascii="Arial" w:hAnsi="Arial" w:cs="Arial"/>
                <w:sz w:val="20"/>
                <w:lang w:val="fr-FR"/>
              </w:rPr>
              <w:t>Nom et qualité du signataire</w:t>
            </w:r>
          </w:p>
          <w:p w14:paraId="6D265D83" w14:textId="77777777" w:rsidR="00241A2F" w:rsidRDefault="00241A2F" w:rsidP="0053188B">
            <w:pPr>
              <w:spacing w:after="120" w:line="360" w:lineRule="auto"/>
              <w:rPr>
                <w:rFonts w:ascii="Arial" w:hAnsi="Arial" w:cs="Arial"/>
                <w:sz w:val="20"/>
                <w:lang w:val="fr-FR"/>
              </w:rPr>
            </w:pPr>
          </w:p>
          <w:p w14:paraId="397C2308" w14:textId="6719F896" w:rsidR="00AC296F" w:rsidRDefault="00AC296F" w:rsidP="0053188B">
            <w:pPr>
              <w:spacing w:after="120" w:line="360" w:lineRule="auto"/>
              <w:rPr>
                <w:rFonts w:ascii="Arial" w:hAnsi="Arial" w:cs="Arial"/>
                <w:sz w:val="20"/>
                <w:lang w:val="fr-FR"/>
              </w:rPr>
            </w:pPr>
          </w:p>
        </w:tc>
      </w:tr>
    </w:tbl>
    <w:p w14:paraId="10C615DD" w14:textId="4519713C" w:rsidR="006B0B5E" w:rsidRPr="006B0B5E" w:rsidRDefault="006B0B5E" w:rsidP="00AC296F">
      <w:pPr>
        <w:spacing w:after="120" w:line="360" w:lineRule="auto"/>
        <w:rPr>
          <w:rFonts w:ascii="Arial" w:hAnsi="Arial" w:cs="Arial"/>
          <w:lang w:val="fr-FR"/>
        </w:rPr>
      </w:pPr>
    </w:p>
    <w:sectPr w:rsidR="006B0B5E" w:rsidRPr="006B0B5E" w:rsidSect="006B0B5E">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65284" w14:textId="77777777" w:rsidR="007A29C8" w:rsidRDefault="007A29C8" w:rsidP="006B0B5E">
      <w:pPr>
        <w:spacing w:after="0" w:line="240" w:lineRule="auto"/>
      </w:pPr>
      <w:r>
        <w:separator/>
      </w:r>
    </w:p>
  </w:endnote>
  <w:endnote w:type="continuationSeparator" w:id="0">
    <w:p w14:paraId="7B03A229" w14:textId="77777777" w:rsidR="007A29C8" w:rsidRDefault="007A29C8" w:rsidP="006B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1767" w14:textId="77777777" w:rsidR="00AA4605" w:rsidRDefault="00AA46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122738"/>
      <w:docPartObj>
        <w:docPartGallery w:val="Page Numbers (Bottom of Page)"/>
        <w:docPartUnique/>
      </w:docPartObj>
    </w:sdtPr>
    <w:sdtEndPr>
      <w:rPr>
        <w:noProof/>
      </w:rPr>
    </w:sdtEndPr>
    <w:sdtContent>
      <w:p w14:paraId="0063C4D1" w14:textId="79C19FC4" w:rsidR="00E34201" w:rsidRDefault="00E34201" w:rsidP="002642B2">
        <w:pPr>
          <w:pStyle w:val="Fuzeile"/>
          <w:jc w:val="center"/>
        </w:pPr>
        <w:r>
          <w:fldChar w:fldCharType="begin"/>
        </w:r>
        <w:r>
          <w:instrText xml:space="preserve"> PAGE   \* MERGEFORMAT </w:instrText>
        </w:r>
        <w:r>
          <w:fldChar w:fldCharType="separate"/>
        </w:r>
        <w:r w:rsidR="00A86E1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092590"/>
      <w:docPartObj>
        <w:docPartGallery w:val="Page Numbers (Bottom of Page)"/>
        <w:docPartUnique/>
      </w:docPartObj>
    </w:sdtPr>
    <w:sdtEndPr/>
    <w:sdtContent>
      <w:p w14:paraId="61B75FE2" w14:textId="01EA69D4" w:rsidR="00DB27D9" w:rsidRDefault="00DB27D9" w:rsidP="00834E66">
        <w:pPr>
          <w:pStyle w:val="Fuzeile"/>
          <w:jc w:val="center"/>
        </w:pPr>
        <w:r>
          <w:fldChar w:fldCharType="begin"/>
        </w:r>
        <w:r>
          <w:instrText>PAGE   \* MERGEFORMAT</w:instrText>
        </w:r>
        <w:r>
          <w:fldChar w:fldCharType="separate"/>
        </w:r>
        <w:r w:rsidR="00A86E1B" w:rsidRPr="00A86E1B">
          <w:rPr>
            <w:noProof/>
            <w:lang w:val="fr-F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F5F89" w14:textId="77777777" w:rsidR="007A29C8" w:rsidRDefault="007A29C8" w:rsidP="006B0B5E">
      <w:pPr>
        <w:spacing w:after="0" w:line="240" w:lineRule="auto"/>
      </w:pPr>
      <w:r>
        <w:separator/>
      </w:r>
    </w:p>
  </w:footnote>
  <w:footnote w:type="continuationSeparator" w:id="0">
    <w:p w14:paraId="19E96DDD" w14:textId="77777777" w:rsidR="007A29C8" w:rsidRDefault="007A29C8" w:rsidP="006B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1360" w14:textId="77777777" w:rsidR="00AA4605" w:rsidRDefault="00AA46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29C23" w14:textId="77777777" w:rsidR="00AA4605" w:rsidRDefault="00AA46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3C7C" w14:textId="77777777" w:rsidR="00E34201" w:rsidRDefault="00E34201">
    <w:pPr>
      <w:pStyle w:val="Kopfzeile"/>
    </w:pPr>
    <w:r>
      <w:rPr>
        <w:noProof/>
        <w:lang w:val="en-US"/>
      </w:rPr>
      <w:drawing>
        <wp:inline distT="0" distB="0" distL="0" distR="0" wp14:anchorId="0C2C73F5" wp14:editId="206932AE">
          <wp:extent cx="3914140" cy="1432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4140" cy="1432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0E02"/>
    <w:multiLevelType w:val="hybridMultilevel"/>
    <w:tmpl w:val="41D866C0"/>
    <w:lvl w:ilvl="0" w:tplc="04090017">
      <w:start w:val="1"/>
      <w:numFmt w:val="lowerLetter"/>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6BD3506"/>
    <w:multiLevelType w:val="hybridMultilevel"/>
    <w:tmpl w:val="D35ABAB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B4783"/>
    <w:multiLevelType w:val="hybridMultilevel"/>
    <w:tmpl w:val="50903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74D52"/>
    <w:multiLevelType w:val="hybridMultilevel"/>
    <w:tmpl w:val="C3A8A30A"/>
    <w:lvl w:ilvl="0" w:tplc="1B781E1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A1802"/>
    <w:multiLevelType w:val="hybridMultilevel"/>
    <w:tmpl w:val="D80036F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45BAE"/>
    <w:multiLevelType w:val="hybridMultilevel"/>
    <w:tmpl w:val="E33C12EA"/>
    <w:lvl w:ilvl="0" w:tplc="779619A4">
      <w:start w:val="1"/>
      <w:numFmt w:val="lowerLetter"/>
      <w:lvlText w:val="%1)"/>
      <w:lvlJc w:val="left"/>
      <w:pPr>
        <w:ind w:left="779" w:hanging="419"/>
      </w:pPr>
      <w:rPr>
        <w:rFonts w:hint="default"/>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5657E"/>
    <w:multiLevelType w:val="hybridMultilevel"/>
    <w:tmpl w:val="21204FD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5170AEBA">
      <w:numFmt w:val="bullet"/>
      <w:lvlText w:val=""/>
      <w:lvlJc w:val="left"/>
      <w:pPr>
        <w:ind w:left="2880" w:hanging="360"/>
      </w:pPr>
      <w:rPr>
        <w:rFonts w:ascii="Symbol" w:eastAsiaTheme="minorHAnsi" w:hAnsi="Symbo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94243D"/>
    <w:multiLevelType w:val="hybridMultilevel"/>
    <w:tmpl w:val="EB188E9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7081"/>
    <w:multiLevelType w:val="hybridMultilevel"/>
    <w:tmpl w:val="6AA81F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325D04"/>
    <w:multiLevelType w:val="hybridMultilevel"/>
    <w:tmpl w:val="4F1A24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77AB6"/>
    <w:multiLevelType w:val="hybridMultilevel"/>
    <w:tmpl w:val="E9B0944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9F0CA7"/>
    <w:multiLevelType w:val="hybridMultilevel"/>
    <w:tmpl w:val="426478B4"/>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9486B"/>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53A9B"/>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441869"/>
    <w:multiLevelType w:val="hybridMultilevel"/>
    <w:tmpl w:val="1698355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21285"/>
    <w:multiLevelType w:val="hybridMultilevel"/>
    <w:tmpl w:val="9F1C6104"/>
    <w:lvl w:ilvl="0" w:tplc="0409001B">
      <w:start w:val="1"/>
      <w:numFmt w:val="lowerRoman"/>
      <w:lvlText w:val="%1."/>
      <w:lvlJc w:val="right"/>
      <w:pPr>
        <w:ind w:left="1146" w:hanging="360"/>
      </w:pPr>
    </w:lvl>
    <w:lvl w:ilvl="1" w:tplc="0409001B">
      <w:start w:val="1"/>
      <w:numFmt w:val="lowerRoman"/>
      <w:lvlText w:val="%2."/>
      <w:lvlJc w:val="righ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6" w15:restartNumberingAfterBreak="0">
    <w:nsid w:val="4838536F"/>
    <w:multiLevelType w:val="hybridMultilevel"/>
    <w:tmpl w:val="0A48DD2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50554"/>
    <w:multiLevelType w:val="hybridMultilevel"/>
    <w:tmpl w:val="2E0C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033FD8"/>
    <w:multiLevelType w:val="hybridMultilevel"/>
    <w:tmpl w:val="0004D8D4"/>
    <w:lvl w:ilvl="0" w:tplc="0409001B">
      <w:start w:val="1"/>
      <w:numFmt w:val="lowerRoman"/>
      <w:lvlText w:val="%1."/>
      <w:lvlJc w:val="right"/>
      <w:pPr>
        <w:ind w:left="2883" w:hanging="360"/>
      </w:pPr>
    </w:lvl>
    <w:lvl w:ilvl="1" w:tplc="08090019">
      <w:start w:val="1"/>
      <w:numFmt w:val="lowerLetter"/>
      <w:lvlText w:val="%2."/>
      <w:lvlJc w:val="left"/>
      <w:pPr>
        <w:ind w:left="3603" w:hanging="360"/>
      </w:pPr>
    </w:lvl>
    <w:lvl w:ilvl="2" w:tplc="0809001B" w:tentative="1">
      <w:start w:val="1"/>
      <w:numFmt w:val="lowerRoman"/>
      <w:lvlText w:val="%3."/>
      <w:lvlJc w:val="right"/>
      <w:pPr>
        <w:ind w:left="4323" w:hanging="180"/>
      </w:pPr>
    </w:lvl>
    <w:lvl w:ilvl="3" w:tplc="0809000F" w:tentative="1">
      <w:start w:val="1"/>
      <w:numFmt w:val="decimal"/>
      <w:lvlText w:val="%4."/>
      <w:lvlJc w:val="left"/>
      <w:pPr>
        <w:ind w:left="5043" w:hanging="360"/>
      </w:pPr>
    </w:lvl>
    <w:lvl w:ilvl="4" w:tplc="08090019" w:tentative="1">
      <w:start w:val="1"/>
      <w:numFmt w:val="lowerLetter"/>
      <w:lvlText w:val="%5."/>
      <w:lvlJc w:val="left"/>
      <w:pPr>
        <w:ind w:left="5763" w:hanging="360"/>
      </w:pPr>
    </w:lvl>
    <w:lvl w:ilvl="5" w:tplc="0809001B" w:tentative="1">
      <w:start w:val="1"/>
      <w:numFmt w:val="lowerRoman"/>
      <w:lvlText w:val="%6."/>
      <w:lvlJc w:val="right"/>
      <w:pPr>
        <w:ind w:left="6483" w:hanging="180"/>
      </w:pPr>
    </w:lvl>
    <w:lvl w:ilvl="6" w:tplc="0809000F" w:tentative="1">
      <w:start w:val="1"/>
      <w:numFmt w:val="decimal"/>
      <w:lvlText w:val="%7."/>
      <w:lvlJc w:val="left"/>
      <w:pPr>
        <w:ind w:left="7203" w:hanging="360"/>
      </w:pPr>
    </w:lvl>
    <w:lvl w:ilvl="7" w:tplc="08090019" w:tentative="1">
      <w:start w:val="1"/>
      <w:numFmt w:val="lowerLetter"/>
      <w:lvlText w:val="%8."/>
      <w:lvlJc w:val="left"/>
      <w:pPr>
        <w:ind w:left="7923" w:hanging="360"/>
      </w:pPr>
    </w:lvl>
    <w:lvl w:ilvl="8" w:tplc="0809001B" w:tentative="1">
      <w:start w:val="1"/>
      <w:numFmt w:val="lowerRoman"/>
      <w:lvlText w:val="%9."/>
      <w:lvlJc w:val="right"/>
      <w:pPr>
        <w:ind w:left="8643" w:hanging="180"/>
      </w:pPr>
    </w:lvl>
  </w:abstractNum>
  <w:abstractNum w:abstractNumId="19" w15:restartNumberingAfterBreak="0">
    <w:nsid w:val="5E5C4036"/>
    <w:multiLevelType w:val="hybridMultilevel"/>
    <w:tmpl w:val="14EA969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DE7B87"/>
    <w:multiLevelType w:val="hybridMultilevel"/>
    <w:tmpl w:val="7AA2F69A"/>
    <w:lvl w:ilvl="0" w:tplc="DB46A9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0B3FF8"/>
    <w:multiLevelType w:val="hybridMultilevel"/>
    <w:tmpl w:val="7716E3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EF4E57"/>
    <w:multiLevelType w:val="hybridMultilevel"/>
    <w:tmpl w:val="F830F604"/>
    <w:lvl w:ilvl="0" w:tplc="0409001B">
      <w:start w:val="1"/>
      <w:numFmt w:val="lowerRoman"/>
      <w:lvlText w:val="%1."/>
      <w:lvlJc w:val="righ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3" w15:restartNumberingAfterBreak="0">
    <w:nsid w:val="6AF224E4"/>
    <w:multiLevelType w:val="hybridMultilevel"/>
    <w:tmpl w:val="D91E153A"/>
    <w:lvl w:ilvl="0" w:tplc="04090017">
      <w:start w:val="1"/>
      <w:numFmt w:val="lowerLetter"/>
      <w:lvlText w:val="%1)"/>
      <w:lvlJc w:val="left"/>
      <w:pPr>
        <w:ind w:left="1572" w:hanging="360"/>
      </w:p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4" w15:restartNumberingAfterBreak="0">
    <w:nsid w:val="6B3803AC"/>
    <w:multiLevelType w:val="hybridMultilevel"/>
    <w:tmpl w:val="383E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4516E"/>
    <w:multiLevelType w:val="hybridMultilevel"/>
    <w:tmpl w:val="809673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12074"/>
    <w:multiLevelType w:val="hybridMultilevel"/>
    <w:tmpl w:val="036ECF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3444C"/>
    <w:multiLevelType w:val="hybridMultilevel"/>
    <w:tmpl w:val="F5FA1294"/>
    <w:lvl w:ilvl="0" w:tplc="022475D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C5CF7"/>
    <w:multiLevelType w:val="hybridMultilevel"/>
    <w:tmpl w:val="6C800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BC133C"/>
    <w:multiLevelType w:val="hybridMultilevel"/>
    <w:tmpl w:val="1C72BB5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0B78FF"/>
    <w:multiLevelType w:val="hybridMultilevel"/>
    <w:tmpl w:val="A82420F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820431"/>
    <w:multiLevelType w:val="hybridMultilevel"/>
    <w:tmpl w:val="D85A9C9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F706DD"/>
    <w:multiLevelType w:val="hybridMultilevel"/>
    <w:tmpl w:val="FAEE48E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9405">
    <w:abstractNumId w:val="29"/>
  </w:num>
  <w:num w:numId="2" w16cid:durableId="952174426">
    <w:abstractNumId w:val="16"/>
  </w:num>
  <w:num w:numId="3" w16cid:durableId="1790079497">
    <w:abstractNumId w:val="0"/>
  </w:num>
  <w:num w:numId="4" w16cid:durableId="82914918">
    <w:abstractNumId w:val="6"/>
  </w:num>
  <w:num w:numId="5" w16cid:durableId="1659311396">
    <w:abstractNumId w:val="32"/>
  </w:num>
  <w:num w:numId="6" w16cid:durableId="724446214">
    <w:abstractNumId w:val="3"/>
  </w:num>
  <w:num w:numId="7" w16cid:durableId="263809802">
    <w:abstractNumId w:val="7"/>
  </w:num>
  <w:num w:numId="8" w16cid:durableId="229773877">
    <w:abstractNumId w:val="1"/>
  </w:num>
  <w:num w:numId="9" w16cid:durableId="1190413457">
    <w:abstractNumId w:val="27"/>
  </w:num>
  <w:num w:numId="10" w16cid:durableId="1665545285">
    <w:abstractNumId w:val="31"/>
  </w:num>
  <w:num w:numId="11" w16cid:durableId="681707649">
    <w:abstractNumId w:val="8"/>
  </w:num>
  <w:num w:numId="12" w16cid:durableId="585040223">
    <w:abstractNumId w:val="4"/>
  </w:num>
  <w:num w:numId="13" w16cid:durableId="934749269">
    <w:abstractNumId w:val="5"/>
  </w:num>
  <w:num w:numId="14" w16cid:durableId="1695303574">
    <w:abstractNumId w:val="18"/>
  </w:num>
  <w:num w:numId="15" w16cid:durableId="1644847560">
    <w:abstractNumId w:val="20"/>
  </w:num>
  <w:num w:numId="16" w16cid:durableId="1009799388">
    <w:abstractNumId w:val="10"/>
  </w:num>
  <w:num w:numId="17" w16cid:durableId="944506936">
    <w:abstractNumId w:val="2"/>
  </w:num>
  <w:num w:numId="18" w16cid:durableId="1233084269">
    <w:abstractNumId w:val="11"/>
  </w:num>
  <w:num w:numId="19" w16cid:durableId="1010181586">
    <w:abstractNumId w:val="23"/>
  </w:num>
  <w:num w:numId="20" w16cid:durableId="483281269">
    <w:abstractNumId w:val="21"/>
  </w:num>
  <w:num w:numId="21" w16cid:durableId="1781683250">
    <w:abstractNumId w:val="22"/>
  </w:num>
  <w:num w:numId="22" w16cid:durableId="877202130">
    <w:abstractNumId w:val="19"/>
  </w:num>
  <w:num w:numId="23" w16cid:durableId="1088385978">
    <w:abstractNumId w:val="15"/>
  </w:num>
  <w:num w:numId="24" w16cid:durableId="2004429704">
    <w:abstractNumId w:val="13"/>
  </w:num>
  <w:num w:numId="25" w16cid:durableId="332610840">
    <w:abstractNumId w:val="14"/>
  </w:num>
  <w:num w:numId="26" w16cid:durableId="263879278">
    <w:abstractNumId w:val="9"/>
  </w:num>
  <w:num w:numId="27" w16cid:durableId="2142768805">
    <w:abstractNumId w:val="30"/>
  </w:num>
  <w:num w:numId="28" w16cid:durableId="1741514111">
    <w:abstractNumId w:val="26"/>
  </w:num>
  <w:num w:numId="29" w16cid:durableId="969941033">
    <w:abstractNumId w:val="24"/>
  </w:num>
  <w:num w:numId="30" w16cid:durableId="1863324832">
    <w:abstractNumId w:val="25"/>
  </w:num>
  <w:num w:numId="31" w16cid:durableId="1538662935">
    <w:abstractNumId w:val="28"/>
  </w:num>
  <w:num w:numId="32" w16cid:durableId="1375229218">
    <w:abstractNumId w:val="17"/>
  </w:num>
  <w:num w:numId="33" w16cid:durableId="389117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5E"/>
    <w:rsid w:val="00007EBC"/>
    <w:rsid w:val="00015EB3"/>
    <w:rsid w:val="00024AB0"/>
    <w:rsid w:val="000371F3"/>
    <w:rsid w:val="00042073"/>
    <w:rsid w:val="00045F44"/>
    <w:rsid w:val="00070BB9"/>
    <w:rsid w:val="000A7EF3"/>
    <w:rsid w:val="000B452F"/>
    <w:rsid w:val="000D7D92"/>
    <w:rsid w:val="000E4D81"/>
    <w:rsid w:val="000F6470"/>
    <w:rsid w:val="001031EF"/>
    <w:rsid w:val="00113516"/>
    <w:rsid w:val="001177B3"/>
    <w:rsid w:val="00140861"/>
    <w:rsid w:val="0014797E"/>
    <w:rsid w:val="001611A1"/>
    <w:rsid w:val="00167B2B"/>
    <w:rsid w:val="00182233"/>
    <w:rsid w:val="001933B1"/>
    <w:rsid w:val="0019439E"/>
    <w:rsid w:val="001A1B0B"/>
    <w:rsid w:val="001A20AC"/>
    <w:rsid w:val="001C2B28"/>
    <w:rsid w:val="001D02AC"/>
    <w:rsid w:val="001E6583"/>
    <w:rsid w:val="001E7899"/>
    <w:rsid w:val="0022135A"/>
    <w:rsid w:val="0023148F"/>
    <w:rsid w:val="00235BBB"/>
    <w:rsid w:val="00241A2F"/>
    <w:rsid w:val="00255942"/>
    <w:rsid w:val="002572B9"/>
    <w:rsid w:val="002642B2"/>
    <w:rsid w:val="00273AA4"/>
    <w:rsid w:val="00290D28"/>
    <w:rsid w:val="00291DAC"/>
    <w:rsid w:val="002A0715"/>
    <w:rsid w:val="002B6BC4"/>
    <w:rsid w:val="002C1941"/>
    <w:rsid w:val="002D0B09"/>
    <w:rsid w:val="002D43DC"/>
    <w:rsid w:val="002E138D"/>
    <w:rsid w:val="002F206C"/>
    <w:rsid w:val="00314A98"/>
    <w:rsid w:val="00315E50"/>
    <w:rsid w:val="00327081"/>
    <w:rsid w:val="00330D76"/>
    <w:rsid w:val="003321D1"/>
    <w:rsid w:val="0035132A"/>
    <w:rsid w:val="00357BC1"/>
    <w:rsid w:val="00363CEE"/>
    <w:rsid w:val="00373056"/>
    <w:rsid w:val="00382109"/>
    <w:rsid w:val="00383ED9"/>
    <w:rsid w:val="00396DCD"/>
    <w:rsid w:val="003A0C5E"/>
    <w:rsid w:val="003B4837"/>
    <w:rsid w:val="003B734D"/>
    <w:rsid w:val="003E4639"/>
    <w:rsid w:val="003E77EB"/>
    <w:rsid w:val="00401B3A"/>
    <w:rsid w:val="004109D6"/>
    <w:rsid w:val="004221FB"/>
    <w:rsid w:val="00427CDB"/>
    <w:rsid w:val="00433CEB"/>
    <w:rsid w:val="00436B2A"/>
    <w:rsid w:val="00440215"/>
    <w:rsid w:val="00482B4C"/>
    <w:rsid w:val="004923C1"/>
    <w:rsid w:val="004A6B20"/>
    <w:rsid w:val="004B33BA"/>
    <w:rsid w:val="004D25E2"/>
    <w:rsid w:val="00510E63"/>
    <w:rsid w:val="005112AE"/>
    <w:rsid w:val="0051658E"/>
    <w:rsid w:val="005212AC"/>
    <w:rsid w:val="0053188B"/>
    <w:rsid w:val="005343DF"/>
    <w:rsid w:val="00540187"/>
    <w:rsid w:val="00544161"/>
    <w:rsid w:val="005516CD"/>
    <w:rsid w:val="00552DAA"/>
    <w:rsid w:val="00563BD5"/>
    <w:rsid w:val="005668DC"/>
    <w:rsid w:val="00576AAF"/>
    <w:rsid w:val="00577A4C"/>
    <w:rsid w:val="00582933"/>
    <w:rsid w:val="005B6A08"/>
    <w:rsid w:val="005C6EA7"/>
    <w:rsid w:val="005E58F1"/>
    <w:rsid w:val="006146CB"/>
    <w:rsid w:val="006263E5"/>
    <w:rsid w:val="00652DFA"/>
    <w:rsid w:val="006721C0"/>
    <w:rsid w:val="00675D20"/>
    <w:rsid w:val="006B08EE"/>
    <w:rsid w:val="006B0B5E"/>
    <w:rsid w:val="006E463B"/>
    <w:rsid w:val="007027D3"/>
    <w:rsid w:val="00703818"/>
    <w:rsid w:val="00713D88"/>
    <w:rsid w:val="0072574F"/>
    <w:rsid w:val="00773A09"/>
    <w:rsid w:val="007A29C8"/>
    <w:rsid w:val="007A73BA"/>
    <w:rsid w:val="007B3578"/>
    <w:rsid w:val="007C5D63"/>
    <w:rsid w:val="007E391A"/>
    <w:rsid w:val="00800906"/>
    <w:rsid w:val="008122C5"/>
    <w:rsid w:val="00834E66"/>
    <w:rsid w:val="00841F9A"/>
    <w:rsid w:val="0084475F"/>
    <w:rsid w:val="00846BB5"/>
    <w:rsid w:val="0085306F"/>
    <w:rsid w:val="00867677"/>
    <w:rsid w:val="0087211E"/>
    <w:rsid w:val="00875514"/>
    <w:rsid w:val="00880FA3"/>
    <w:rsid w:val="008B7913"/>
    <w:rsid w:val="008C022E"/>
    <w:rsid w:val="008C76C1"/>
    <w:rsid w:val="008D0BC3"/>
    <w:rsid w:val="008E3C51"/>
    <w:rsid w:val="008E6724"/>
    <w:rsid w:val="008F4260"/>
    <w:rsid w:val="0091068D"/>
    <w:rsid w:val="009259E8"/>
    <w:rsid w:val="00933992"/>
    <w:rsid w:val="00956B3A"/>
    <w:rsid w:val="00960FF5"/>
    <w:rsid w:val="0096588C"/>
    <w:rsid w:val="009751DA"/>
    <w:rsid w:val="00977FCF"/>
    <w:rsid w:val="0098675A"/>
    <w:rsid w:val="009943FE"/>
    <w:rsid w:val="009A6BF5"/>
    <w:rsid w:val="009C4B7A"/>
    <w:rsid w:val="009C7016"/>
    <w:rsid w:val="009F7482"/>
    <w:rsid w:val="00A02A86"/>
    <w:rsid w:val="00A10FBA"/>
    <w:rsid w:val="00A24D66"/>
    <w:rsid w:val="00A47975"/>
    <w:rsid w:val="00A54ED8"/>
    <w:rsid w:val="00A557C0"/>
    <w:rsid w:val="00A859FF"/>
    <w:rsid w:val="00A86E1B"/>
    <w:rsid w:val="00A91927"/>
    <w:rsid w:val="00AA4605"/>
    <w:rsid w:val="00AC296F"/>
    <w:rsid w:val="00AE7EF5"/>
    <w:rsid w:val="00AF0C8B"/>
    <w:rsid w:val="00B0579A"/>
    <w:rsid w:val="00B13ABC"/>
    <w:rsid w:val="00B41EF8"/>
    <w:rsid w:val="00B7475E"/>
    <w:rsid w:val="00B87638"/>
    <w:rsid w:val="00B92B32"/>
    <w:rsid w:val="00B92ED6"/>
    <w:rsid w:val="00B95743"/>
    <w:rsid w:val="00BA4D8C"/>
    <w:rsid w:val="00BC2C16"/>
    <w:rsid w:val="00BC37F7"/>
    <w:rsid w:val="00BD35A9"/>
    <w:rsid w:val="00BF0214"/>
    <w:rsid w:val="00BF0A8E"/>
    <w:rsid w:val="00BF28D7"/>
    <w:rsid w:val="00C00341"/>
    <w:rsid w:val="00C363DD"/>
    <w:rsid w:val="00C46E0C"/>
    <w:rsid w:val="00C55B0C"/>
    <w:rsid w:val="00C659B9"/>
    <w:rsid w:val="00C84C55"/>
    <w:rsid w:val="00C90CAE"/>
    <w:rsid w:val="00C93A72"/>
    <w:rsid w:val="00CA141D"/>
    <w:rsid w:val="00CF30A5"/>
    <w:rsid w:val="00CF311C"/>
    <w:rsid w:val="00D55041"/>
    <w:rsid w:val="00D75C39"/>
    <w:rsid w:val="00D75FBD"/>
    <w:rsid w:val="00D82C72"/>
    <w:rsid w:val="00DB27D9"/>
    <w:rsid w:val="00DE1D8E"/>
    <w:rsid w:val="00DE63CC"/>
    <w:rsid w:val="00E05C4F"/>
    <w:rsid w:val="00E22D3B"/>
    <w:rsid w:val="00E247B0"/>
    <w:rsid w:val="00E2673D"/>
    <w:rsid w:val="00E34201"/>
    <w:rsid w:val="00E44EF5"/>
    <w:rsid w:val="00E669B7"/>
    <w:rsid w:val="00E712DD"/>
    <w:rsid w:val="00E8393D"/>
    <w:rsid w:val="00E958A8"/>
    <w:rsid w:val="00EA5C1C"/>
    <w:rsid w:val="00EB5320"/>
    <w:rsid w:val="00EC344F"/>
    <w:rsid w:val="00EC47E9"/>
    <w:rsid w:val="00EE534B"/>
    <w:rsid w:val="00EE646A"/>
    <w:rsid w:val="00EF186C"/>
    <w:rsid w:val="00EF544C"/>
    <w:rsid w:val="00F25495"/>
    <w:rsid w:val="00F413D9"/>
    <w:rsid w:val="00F74094"/>
    <w:rsid w:val="00F808CE"/>
    <w:rsid w:val="00F82681"/>
    <w:rsid w:val="00F86A65"/>
    <w:rsid w:val="00F90FD8"/>
    <w:rsid w:val="00F914F3"/>
    <w:rsid w:val="00FE6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59B0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73D"/>
  </w:style>
  <w:style w:type="paragraph" w:styleId="berschrift1">
    <w:name w:val="heading 1"/>
    <w:basedOn w:val="Titre1"/>
    <w:next w:val="Standard"/>
    <w:link w:val="berschrift1Zchn"/>
    <w:uiPriority w:val="9"/>
    <w:qFormat/>
    <w:rsid w:val="00CA141D"/>
    <w:pPr>
      <w:spacing w:after="0"/>
    </w:pPr>
    <w:rPr>
      <w:rFonts w:asciiTheme="majorHAnsi" w:eastAsiaTheme="majorEastAsia" w:hAnsiTheme="majorHAnsi" w:cstheme="majorBidi"/>
      <w:color w:val="002573" w:themeColor="accent1" w:themeShade="BF"/>
      <w:sz w:val="32"/>
    </w:rPr>
  </w:style>
  <w:style w:type="paragraph" w:styleId="berschrift2">
    <w:name w:val="heading 2"/>
    <w:basedOn w:val="Titre2"/>
    <w:next w:val="Standard"/>
    <w:link w:val="berschrift2Zchn"/>
    <w:uiPriority w:val="9"/>
    <w:unhideWhenUsed/>
    <w:qFormat/>
    <w:rsid w:val="00CA141D"/>
    <w:pPr>
      <w:spacing w:before="40" w:after="0"/>
    </w:pPr>
    <w:rPr>
      <w:rFonts w:asciiTheme="majorHAnsi" w:eastAsiaTheme="majorEastAsia" w:hAnsiTheme="majorHAnsi" w:cstheme="majorBidi"/>
      <w:color w:val="002573" w:themeColor="accent1" w:themeShade="BF"/>
    </w:rPr>
  </w:style>
  <w:style w:type="paragraph" w:styleId="berschrift3">
    <w:name w:val="heading 3"/>
    <w:basedOn w:val="Titre3"/>
    <w:next w:val="Standard"/>
    <w:link w:val="berschrift3Zchn"/>
    <w:uiPriority w:val="9"/>
    <w:unhideWhenUsed/>
    <w:qFormat/>
    <w:rsid w:val="00CA141D"/>
    <w:rPr>
      <w:rFonts w:asciiTheme="majorHAnsi" w:eastAsiaTheme="majorEastAsia" w:hAnsiTheme="majorHAnsi" w:cstheme="majorBidi"/>
      <w:color w:val="00194C" w:themeColor="accent1" w:themeShade="7F"/>
    </w:rPr>
  </w:style>
  <w:style w:type="paragraph" w:styleId="berschrift4">
    <w:name w:val="heading 4"/>
    <w:basedOn w:val="Standard"/>
    <w:next w:val="Standard"/>
    <w:link w:val="berschrift4Zchn"/>
    <w:uiPriority w:val="9"/>
    <w:unhideWhenUsed/>
    <w:qFormat/>
    <w:rsid w:val="002C1941"/>
    <w:pPr>
      <w:keepNext/>
      <w:keepLines/>
      <w:spacing w:before="40" w:after="0"/>
      <w:outlineLvl w:val="3"/>
    </w:pPr>
    <w:rPr>
      <w:rFonts w:asciiTheme="majorHAnsi" w:eastAsiaTheme="majorEastAsia" w:hAnsiTheme="majorHAnsi" w:cstheme="majorBidi"/>
      <w:i/>
      <w:iCs/>
      <w:color w:val="002573" w:themeColor="accent1" w:themeShade="BF"/>
    </w:rPr>
  </w:style>
  <w:style w:type="paragraph" w:styleId="berschrift5">
    <w:name w:val="heading 5"/>
    <w:basedOn w:val="Standard"/>
    <w:next w:val="Standard"/>
    <w:link w:val="berschrift5Zchn"/>
    <w:uiPriority w:val="9"/>
    <w:unhideWhenUsed/>
    <w:qFormat/>
    <w:rsid w:val="00E05C4F"/>
    <w:pPr>
      <w:keepNext/>
      <w:keepLines/>
      <w:spacing w:before="40" w:after="0"/>
      <w:outlineLvl w:val="4"/>
    </w:pPr>
    <w:rPr>
      <w:rFonts w:asciiTheme="majorHAnsi" w:eastAsiaTheme="majorEastAsia" w:hAnsiTheme="majorHAnsi" w:cstheme="majorBidi"/>
      <w:color w:val="00257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re1">
    <w:name w:val="Titre1"/>
    <w:basedOn w:val="Standard"/>
    <w:link w:val="Titre1Char"/>
    <w:qFormat/>
    <w:rsid w:val="00CA141D"/>
    <w:pPr>
      <w:keepNext/>
      <w:keepLines/>
      <w:pBdr>
        <w:bottom w:val="single" w:sz="4" w:space="1" w:color="FFCC00"/>
      </w:pBdr>
      <w:spacing w:before="240" w:after="240"/>
      <w:outlineLvl w:val="0"/>
    </w:pPr>
    <w:rPr>
      <w:rFonts w:ascii="Montserrat" w:eastAsia="Times New Roman" w:hAnsi="Montserrat" w:cs="Times New Roman"/>
      <w:color w:val="002573"/>
      <w:sz w:val="36"/>
      <w:szCs w:val="32"/>
      <w:lang w:val="fr-LU"/>
    </w:rPr>
  </w:style>
  <w:style w:type="character" w:customStyle="1" w:styleId="Titre1Char">
    <w:name w:val="Titre1 Char"/>
    <w:basedOn w:val="Absatz-Standardschriftart"/>
    <w:link w:val="Titre1"/>
    <w:rsid w:val="00CA141D"/>
    <w:rPr>
      <w:rFonts w:ascii="Montserrat" w:eastAsia="Times New Roman" w:hAnsi="Montserrat" w:cs="Times New Roman"/>
      <w:color w:val="002573"/>
      <w:sz w:val="36"/>
      <w:szCs w:val="32"/>
      <w:lang w:val="fr-LU"/>
    </w:rPr>
  </w:style>
  <w:style w:type="paragraph" w:customStyle="1" w:styleId="Titre2">
    <w:name w:val="Titre2"/>
    <w:basedOn w:val="Standard"/>
    <w:link w:val="Titre2Char"/>
    <w:qFormat/>
    <w:rsid w:val="00CA141D"/>
    <w:pPr>
      <w:keepNext/>
      <w:keepLines/>
      <w:spacing w:before="120" w:after="120"/>
      <w:outlineLvl w:val="1"/>
    </w:pPr>
    <w:rPr>
      <w:rFonts w:ascii="Montserrat Light" w:eastAsia="Times New Roman" w:hAnsi="Montserrat Light" w:cs="Times New Roman"/>
      <w:color w:val="002573"/>
      <w:sz w:val="26"/>
      <w:szCs w:val="26"/>
      <w:lang w:val="fr-LU"/>
    </w:rPr>
  </w:style>
  <w:style w:type="character" w:customStyle="1" w:styleId="Titre2Char">
    <w:name w:val="Titre2 Char"/>
    <w:basedOn w:val="Absatz-Standardschriftart"/>
    <w:link w:val="Titre2"/>
    <w:rsid w:val="00CA141D"/>
    <w:rPr>
      <w:rFonts w:ascii="Montserrat Light" w:eastAsia="Times New Roman" w:hAnsi="Montserrat Light" w:cs="Times New Roman"/>
      <w:color w:val="002573"/>
      <w:sz w:val="26"/>
      <w:szCs w:val="26"/>
      <w:lang w:val="fr-LU"/>
    </w:rPr>
  </w:style>
  <w:style w:type="paragraph" w:customStyle="1" w:styleId="Titre3">
    <w:name w:val="Titre3"/>
    <w:basedOn w:val="Standard"/>
    <w:link w:val="Titre3Char"/>
    <w:qFormat/>
    <w:rsid w:val="00CA141D"/>
    <w:pPr>
      <w:keepNext/>
      <w:keepLines/>
      <w:spacing w:before="40" w:after="0"/>
      <w:outlineLvl w:val="2"/>
    </w:pPr>
    <w:rPr>
      <w:rFonts w:ascii="Montserrat" w:eastAsia="Times New Roman" w:hAnsi="Montserrat" w:cs="Times New Roman"/>
      <w:color w:val="296FFF"/>
      <w:sz w:val="24"/>
      <w:szCs w:val="24"/>
      <w:lang w:val="fr-LU"/>
    </w:rPr>
  </w:style>
  <w:style w:type="character" w:customStyle="1" w:styleId="Titre3Char">
    <w:name w:val="Titre3 Char"/>
    <w:basedOn w:val="Absatz-Standardschriftart"/>
    <w:link w:val="Titre3"/>
    <w:rsid w:val="00CA141D"/>
    <w:rPr>
      <w:rFonts w:ascii="Montserrat" w:eastAsia="Times New Roman" w:hAnsi="Montserrat" w:cs="Times New Roman"/>
      <w:color w:val="296FFF"/>
      <w:sz w:val="24"/>
      <w:szCs w:val="24"/>
      <w:lang w:val="fr-LU"/>
    </w:rPr>
  </w:style>
  <w:style w:type="paragraph" w:customStyle="1" w:styleId="Titre4">
    <w:name w:val="Titre4"/>
    <w:basedOn w:val="Standard"/>
    <w:link w:val="Titre4Char"/>
    <w:qFormat/>
    <w:rsid w:val="00CA141D"/>
    <w:pPr>
      <w:keepNext/>
      <w:keepLines/>
      <w:spacing w:before="40" w:after="0"/>
      <w:outlineLvl w:val="3"/>
    </w:pPr>
    <w:rPr>
      <w:rFonts w:ascii="Montserrat Light" w:eastAsia="Times New Roman" w:hAnsi="Montserrat Light" w:cs="Times New Roman"/>
      <w:iCs/>
      <w:color w:val="296FFF"/>
      <w:lang w:val="fr-LU"/>
    </w:rPr>
  </w:style>
  <w:style w:type="character" w:customStyle="1" w:styleId="Titre4Char">
    <w:name w:val="Titre4 Char"/>
    <w:basedOn w:val="Absatz-Standardschriftart"/>
    <w:link w:val="Titre4"/>
    <w:rsid w:val="00CA141D"/>
    <w:rPr>
      <w:rFonts w:ascii="Montserrat Light" w:eastAsia="Times New Roman" w:hAnsi="Montserrat Light" w:cs="Times New Roman"/>
      <w:iCs/>
      <w:color w:val="296FFF"/>
      <w:lang w:val="fr-LU"/>
    </w:rPr>
  </w:style>
  <w:style w:type="character" w:customStyle="1" w:styleId="berschrift1Zchn">
    <w:name w:val="Überschrift 1 Zchn"/>
    <w:basedOn w:val="Absatz-Standardschriftart"/>
    <w:link w:val="berschrift1"/>
    <w:uiPriority w:val="9"/>
    <w:rsid w:val="00CA141D"/>
    <w:rPr>
      <w:rFonts w:asciiTheme="majorHAnsi" w:eastAsiaTheme="majorEastAsia" w:hAnsiTheme="majorHAnsi" w:cstheme="majorBidi"/>
      <w:color w:val="002573" w:themeColor="accent1" w:themeShade="BF"/>
      <w:sz w:val="32"/>
      <w:szCs w:val="32"/>
      <w:lang w:val="fr-LU"/>
    </w:rPr>
  </w:style>
  <w:style w:type="character" w:customStyle="1" w:styleId="berschrift2Zchn">
    <w:name w:val="Überschrift 2 Zchn"/>
    <w:basedOn w:val="Absatz-Standardschriftart"/>
    <w:link w:val="berschrift2"/>
    <w:uiPriority w:val="9"/>
    <w:rsid w:val="00CA141D"/>
    <w:rPr>
      <w:rFonts w:asciiTheme="majorHAnsi" w:eastAsiaTheme="majorEastAsia" w:hAnsiTheme="majorHAnsi" w:cstheme="majorBidi"/>
      <w:color w:val="002573" w:themeColor="accent1" w:themeShade="BF"/>
      <w:sz w:val="26"/>
      <w:szCs w:val="26"/>
      <w:lang w:val="fr-LU"/>
    </w:rPr>
  </w:style>
  <w:style w:type="character" w:customStyle="1" w:styleId="berschrift3Zchn">
    <w:name w:val="Überschrift 3 Zchn"/>
    <w:basedOn w:val="Absatz-Standardschriftart"/>
    <w:link w:val="berschrift3"/>
    <w:uiPriority w:val="9"/>
    <w:rsid w:val="00CA141D"/>
    <w:rPr>
      <w:rFonts w:asciiTheme="majorHAnsi" w:eastAsiaTheme="majorEastAsia" w:hAnsiTheme="majorHAnsi" w:cstheme="majorBidi"/>
      <w:color w:val="00194C" w:themeColor="accent1" w:themeShade="7F"/>
      <w:sz w:val="24"/>
      <w:szCs w:val="24"/>
      <w:lang w:val="fr-LU"/>
    </w:rPr>
  </w:style>
  <w:style w:type="paragraph" w:styleId="Kopfzeile">
    <w:name w:val="header"/>
    <w:basedOn w:val="Standard"/>
    <w:link w:val="KopfzeileZchn"/>
    <w:uiPriority w:val="99"/>
    <w:unhideWhenUsed/>
    <w:rsid w:val="006B0B5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B0B5E"/>
  </w:style>
  <w:style w:type="paragraph" w:styleId="Fuzeile">
    <w:name w:val="footer"/>
    <w:basedOn w:val="Standard"/>
    <w:link w:val="FuzeileZchn"/>
    <w:uiPriority w:val="99"/>
    <w:unhideWhenUsed/>
    <w:rsid w:val="006B0B5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B0B5E"/>
  </w:style>
  <w:style w:type="table" w:styleId="Tabellenraster">
    <w:name w:val="Table Grid"/>
    <w:basedOn w:val="NormaleTabelle"/>
    <w:uiPriority w:val="39"/>
    <w:rsid w:val="006B0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semiHidden/>
    <w:unhideWhenUsed/>
    <w:rsid w:val="006B0B5E"/>
    <w:rPr>
      <w:vertAlign w:val="superscript"/>
    </w:rPr>
  </w:style>
  <w:style w:type="paragraph" w:styleId="Listenabsatz">
    <w:name w:val="List Paragraph"/>
    <w:basedOn w:val="Standard"/>
    <w:uiPriority w:val="34"/>
    <w:qFormat/>
    <w:rsid w:val="006B0B5E"/>
    <w:pPr>
      <w:ind w:left="720"/>
      <w:contextualSpacing/>
    </w:pPr>
  </w:style>
  <w:style w:type="paragraph" w:styleId="Funotentext">
    <w:name w:val="footnote text"/>
    <w:basedOn w:val="Standard"/>
    <w:link w:val="FunotentextZchn"/>
    <w:uiPriority w:val="99"/>
    <w:semiHidden/>
    <w:unhideWhenUsed/>
    <w:rsid w:val="006E46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E463B"/>
    <w:rPr>
      <w:sz w:val="20"/>
      <w:szCs w:val="20"/>
    </w:rPr>
  </w:style>
  <w:style w:type="paragraph" w:styleId="Sprechblasentext">
    <w:name w:val="Balloon Text"/>
    <w:basedOn w:val="Standard"/>
    <w:link w:val="SprechblasentextZchn"/>
    <w:uiPriority w:val="99"/>
    <w:semiHidden/>
    <w:unhideWhenUsed/>
    <w:rsid w:val="005B6A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6A08"/>
    <w:rPr>
      <w:rFonts w:ascii="Segoe UI" w:hAnsi="Segoe UI" w:cs="Segoe UI"/>
      <w:sz w:val="18"/>
      <w:szCs w:val="18"/>
    </w:rPr>
  </w:style>
  <w:style w:type="character" w:styleId="Kommentarzeichen">
    <w:name w:val="annotation reference"/>
    <w:basedOn w:val="Absatz-Standardschriftart"/>
    <w:uiPriority w:val="99"/>
    <w:semiHidden/>
    <w:unhideWhenUsed/>
    <w:rsid w:val="00AE7EF5"/>
    <w:rPr>
      <w:sz w:val="16"/>
      <w:szCs w:val="16"/>
    </w:rPr>
  </w:style>
  <w:style w:type="paragraph" w:styleId="Kommentartext">
    <w:name w:val="annotation text"/>
    <w:basedOn w:val="Standard"/>
    <w:link w:val="KommentartextZchn"/>
    <w:uiPriority w:val="99"/>
    <w:semiHidden/>
    <w:unhideWhenUsed/>
    <w:rsid w:val="00AE7EF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7EF5"/>
    <w:rPr>
      <w:sz w:val="20"/>
      <w:szCs w:val="20"/>
    </w:rPr>
  </w:style>
  <w:style w:type="paragraph" w:styleId="Kommentarthema">
    <w:name w:val="annotation subject"/>
    <w:basedOn w:val="Kommentartext"/>
    <w:next w:val="Kommentartext"/>
    <w:link w:val="KommentarthemaZchn"/>
    <w:uiPriority w:val="99"/>
    <w:semiHidden/>
    <w:unhideWhenUsed/>
    <w:rsid w:val="00AE7EF5"/>
    <w:rPr>
      <w:b/>
      <w:bCs/>
    </w:rPr>
  </w:style>
  <w:style w:type="character" w:customStyle="1" w:styleId="KommentarthemaZchn">
    <w:name w:val="Kommentarthema Zchn"/>
    <w:basedOn w:val="KommentartextZchn"/>
    <w:link w:val="Kommentarthema"/>
    <w:uiPriority w:val="99"/>
    <w:semiHidden/>
    <w:rsid w:val="00AE7EF5"/>
    <w:rPr>
      <w:b/>
      <w:bCs/>
      <w:sz w:val="20"/>
      <w:szCs w:val="20"/>
    </w:rPr>
  </w:style>
  <w:style w:type="paragraph" w:customStyle="1" w:styleId="011SousSurType">
    <w:name w:val="011. Sous/Sur Type"/>
    <w:basedOn w:val="Standard"/>
    <w:rsid w:val="000A7EF3"/>
    <w:pPr>
      <w:spacing w:after="0" w:line="440" w:lineRule="exact"/>
      <w:jc w:val="right"/>
    </w:pPr>
    <w:rPr>
      <w:rFonts w:ascii="Arial" w:eastAsia="Times New Roman" w:hAnsi="Arial" w:cs="Arial"/>
      <w:sz w:val="36"/>
      <w:lang w:val="fr-FR" w:eastAsia="fr-FR"/>
    </w:rPr>
  </w:style>
  <w:style w:type="character" w:customStyle="1" w:styleId="berschrift4Zchn">
    <w:name w:val="Überschrift 4 Zchn"/>
    <w:basedOn w:val="Absatz-Standardschriftart"/>
    <w:link w:val="berschrift4"/>
    <w:uiPriority w:val="9"/>
    <w:rsid w:val="002C1941"/>
    <w:rPr>
      <w:rFonts w:asciiTheme="majorHAnsi" w:eastAsiaTheme="majorEastAsia" w:hAnsiTheme="majorHAnsi" w:cstheme="majorBidi"/>
      <w:i/>
      <w:iCs/>
      <w:color w:val="002573" w:themeColor="accent1" w:themeShade="BF"/>
    </w:rPr>
  </w:style>
  <w:style w:type="character" w:customStyle="1" w:styleId="berschrift5Zchn">
    <w:name w:val="Überschrift 5 Zchn"/>
    <w:basedOn w:val="Absatz-Standardschriftart"/>
    <w:link w:val="berschrift5"/>
    <w:uiPriority w:val="9"/>
    <w:rsid w:val="00E05C4F"/>
    <w:rPr>
      <w:rFonts w:asciiTheme="majorHAnsi" w:eastAsiaTheme="majorEastAsia" w:hAnsiTheme="majorHAnsi" w:cstheme="majorBidi"/>
      <w:color w:val="002573" w:themeColor="accent1" w:themeShade="BF"/>
    </w:rPr>
  </w:style>
  <w:style w:type="paragraph" w:styleId="Inhaltsverzeichnisberschrift">
    <w:name w:val="TOC Heading"/>
    <w:basedOn w:val="berschrift1"/>
    <w:next w:val="Standard"/>
    <w:uiPriority w:val="39"/>
    <w:unhideWhenUsed/>
    <w:qFormat/>
    <w:rsid w:val="001177B3"/>
    <w:pPr>
      <w:pBdr>
        <w:bottom w:val="none" w:sz="0" w:space="0" w:color="auto"/>
      </w:pBdr>
      <w:outlineLvl w:val="9"/>
    </w:pPr>
    <w:rPr>
      <w:lang w:val="en-US"/>
    </w:rPr>
  </w:style>
  <w:style w:type="paragraph" w:styleId="Verzeichnis1">
    <w:name w:val="toc 1"/>
    <w:basedOn w:val="Standard"/>
    <w:next w:val="Standard"/>
    <w:autoRedefine/>
    <w:uiPriority w:val="39"/>
    <w:unhideWhenUsed/>
    <w:rsid w:val="001933B1"/>
    <w:pPr>
      <w:tabs>
        <w:tab w:val="left" w:pos="426"/>
        <w:tab w:val="right" w:leader="dot" w:pos="9016"/>
      </w:tabs>
      <w:spacing w:after="100"/>
    </w:pPr>
  </w:style>
  <w:style w:type="paragraph" w:styleId="Verzeichnis2">
    <w:name w:val="toc 2"/>
    <w:basedOn w:val="Standard"/>
    <w:next w:val="Standard"/>
    <w:autoRedefine/>
    <w:uiPriority w:val="39"/>
    <w:unhideWhenUsed/>
    <w:rsid w:val="00E44EF5"/>
    <w:pPr>
      <w:tabs>
        <w:tab w:val="left" w:pos="426"/>
        <w:tab w:val="right" w:leader="dot" w:pos="9016"/>
      </w:tabs>
      <w:spacing w:after="100"/>
    </w:pPr>
  </w:style>
  <w:style w:type="paragraph" w:styleId="Verzeichnis3">
    <w:name w:val="toc 3"/>
    <w:basedOn w:val="Standard"/>
    <w:next w:val="Standard"/>
    <w:autoRedefine/>
    <w:uiPriority w:val="39"/>
    <w:unhideWhenUsed/>
    <w:rsid w:val="00C93A72"/>
    <w:pPr>
      <w:tabs>
        <w:tab w:val="right" w:leader="dot" w:pos="9016"/>
      </w:tabs>
      <w:spacing w:after="100"/>
      <w:ind w:left="440"/>
    </w:pPr>
  </w:style>
  <w:style w:type="character" w:styleId="Hyperlink">
    <w:name w:val="Hyperlink"/>
    <w:basedOn w:val="Absatz-Standardschriftart"/>
    <w:uiPriority w:val="99"/>
    <w:unhideWhenUsed/>
    <w:rsid w:val="001177B3"/>
    <w:rPr>
      <w:color w:val="00B0F0" w:themeColor="hyperlink"/>
      <w:u w:val="single"/>
    </w:rPr>
  </w:style>
  <w:style w:type="paragraph" w:styleId="Verzeichnis4">
    <w:name w:val="toc 4"/>
    <w:basedOn w:val="Standard"/>
    <w:next w:val="Standard"/>
    <w:autoRedefine/>
    <w:uiPriority w:val="39"/>
    <w:unhideWhenUsed/>
    <w:rsid w:val="00314A98"/>
    <w:pPr>
      <w:tabs>
        <w:tab w:val="left" w:pos="1760"/>
        <w:tab w:val="right" w:leader="dot" w:pos="9016"/>
      </w:tabs>
      <w:spacing w:after="100"/>
      <w:ind w:left="660"/>
    </w:pPr>
  </w:style>
  <w:style w:type="paragraph" w:styleId="Verzeichnis9">
    <w:name w:val="toc 9"/>
    <w:basedOn w:val="Standard"/>
    <w:next w:val="Standard"/>
    <w:autoRedefine/>
    <w:uiPriority w:val="39"/>
    <w:semiHidden/>
    <w:unhideWhenUsed/>
    <w:rsid w:val="001177B3"/>
    <w:pPr>
      <w:spacing w:after="100"/>
      <w:ind w:left="1760"/>
    </w:pPr>
  </w:style>
  <w:style w:type="character" w:customStyle="1" w:styleId="markedcontent">
    <w:name w:val="markedcontent"/>
    <w:basedOn w:val="Absatz-Standardschriftart"/>
    <w:rsid w:val="00E34201"/>
  </w:style>
  <w:style w:type="paragraph" w:styleId="berarbeitung">
    <w:name w:val="Revision"/>
    <w:hidden/>
    <w:uiPriority w:val="99"/>
    <w:semiHidden/>
    <w:rsid w:val="00314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0918">
      <w:bodyDiv w:val="1"/>
      <w:marLeft w:val="0"/>
      <w:marRight w:val="0"/>
      <w:marTop w:val="0"/>
      <w:marBottom w:val="0"/>
      <w:divBdr>
        <w:top w:val="none" w:sz="0" w:space="0" w:color="auto"/>
        <w:left w:val="none" w:sz="0" w:space="0" w:color="auto"/>
        <w:bottom w:val="none" w:sz="0" w:space="0" w:color="auto"/>
        <w:right w:val="none" w:sz="0" w:space="0" w:color="auto"/>
      </w:divBdr>
    </w:div>
    <w:div w:id="271283891">
      <w:bodyDiv w:val="1"/>
      <w:marLeft w:val="0"/>
      <w:marRight w:val="0"/>
      <w:marTop w:val="0"/>
      <w:marBottom w:val="0"/>
      <w:divBdr>
        <w:top w:val="none" w:sz="0" w:space="0" w:color="auto"/>
        <w:left w:val="none" w:sz="0" w:space="0" w:color="auto"/>
        <w:bottom w:val="none" w:sz="0" w:space="0" w:color="auto"/>
        <w:right w:val="none" w:sz="0" w:space="0" w:color="auto"/>
      </w:divBdr>
    </w:div>
    <w:div w:id="725876905">
      <w:bodyDiv w:val="1"/>
      <w:marLeft w:val="0"/>
      <w:marRight w:val="0"/>
      <w:marTop w:val="0"/>
      <w:marBottom w:val="0"/>
      <w:divBdr>
        <w:top w:val="none" w:sz="0" w:space="0" w:color="auto"/>
        <w:left w:val="none" w:sz="0" w:space="0" w:color="auto"/>
        <w:bottom w:val="none" w:sz="0" w:space="0" w:color="auto"/>
        <w:right w:val="none" w:sz="0" w:space="0" w:color="auto"/>
      </w:divBdr>
    </w:div>
    <w:div w:id="1714694533">
      <w:bodyDiv w:val="1"/>
      <w:marLeft w:val="0"/>
      <w:marRight w:val="0"/>
      <w:marTop w:val="0"/>
      <w:marBottom w:val="0"/>
      <w:divBdr>
        <w:top w:val="none" w:sz="0" w:space="0" w:color="auto"/>
        <w:left w:val="none" w:sz="0" w:space="0" w:color="auto"/>
        <w:bottom w:val="none" w:sz="0" w:space="0" w:color="auto"/>
        <w:right w:val="none" w:sz="0" w:space="0" w:color="auto"/>
      </w:divBdr>
    </w:div>
    <w:div w:id="20501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terreg VI 21-27">
  <a:themeElements>
    <a:clrScheme name="Interreg GR - Colours">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VI 21-27" id="{C4ADDB5D-62CE-4031-8DE0-CB3ECC7BEA72}" vid="{E3EF623C-4FF1-47D9-8261-579405D4EB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7307-ADC3-4503-A319-0F814E92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2024-12-05T14:29:00Z</dcterms:created>
  <dcterms:modified xsi:type="dcterms:W3CDTF">2024-12-05T14:29:00Z</dcterms:modified>
</cp:coreProperties>
</file>